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10858127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color w:val="7030A0"/>
          <w:sz w:val="32"/>
          <w:szCs w:val="36"/>
        </w:rPr>
      </w:sdtEndPr>
      <w:sdtContent>
        <w:p w:rsidR="008011AE" w:rsidRDefault="00E9068A">
          <w:pPr>
            <w:rPr>
              <w:noProof/>
            </w:rPr>
          </w:pPr>
          <w:r>
            <w:rPr>
              <w:noProof/>
            </w:rPr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9" o:spid="_x0000_s1026" type="#_x0000_t114" style="position:absolute;margin-left:26.65pt;margin-top:4.6pt;width:309.1pt;height:126.6pt;z-index:-251654144;visibility:visible;mso-position-horizontal-relative:text;mso-position-vertical-relative:text" wrapcoords="-105 -256 -105 21089 4876 21728 6134 21728 7497 21728 11482 20578 11691 20194 16462 18277 19922 18149 21705 17510 21705 -256 -105 -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" fillcolor="white [3201]" strokecolor="white [3212]" strokeweight="2.5pt">
                <v:shadow color="#868686"/>
                <v:textbox style="mso-next-textbox:#AutoShape 9">
                  <w:txbxContent>
                    <w:p w:rsidR="00FF52BC" w:rsidRPr="00080DAB" w:rsidRDefault="00FF52BC" w:rsidP="00080DAB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080DAB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32"/>
                          <w:szCs w:val="36"/>
                        </w:rPr>
                        <w:t xml:space="preserve">УПРАВЛЕНИЕ ОБРАЗОВАНИЯ </w:t>
                      </w:r>
                    </w:p>
                    <w:p w:rsidR="00FF52BC" w:rsidRPr="00080DAB" w:rsidRDefault="00FF52BC" w:rsidP="00080DAB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080DAB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32"/>
                          <w:szCs w:val="36"/>
                        </w:rPr>
                        <w:t xml:space="preserve">МИНСКОГО ОБЛАСТНОГО </w:t>
                      </w:r>
                    </w:p>
                    <w:p w:rsidR="00FF52BC" w:rsidRPr="00080DAB" w:rsidRDefault="00FF52BC" w:rsidP="00080DAB">
                      <w:pPr>
                        <w:spacing w:after="0"/>
                        <w:rPr>
                          <w:color w:val="FF0000"/>
                        </w:rPr>
                      </w:pPr>
                      <w:r w:rsidRPr="00080DAB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32"/>
                          <w:szCs w:val="36"/>
                        </w:rPr>
                        <w:t>ИСПОЛНИТЕЛЬНОГО КОМИТЕТА</w:t>
                      </w:r>
                    </w:p>
                  </w:txbxContent>
                </v:textbox>
                <w10:wrap type="tight"/>
              </v:shape>
            </w:pict>
          </w:r>
          <w:r>
            <w:rPr>
              <w:noProof/>
            </w:rPr>
            <w:pict>
              <v:rect id="Rectangle 17" o:spid="_x0000_s1034" style="position:absolute;margin-left:-85.05pt;margin-top:-72.35pt;width:68.3pt;height:868pt;z-index:-25165363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" fillcolor="#4f81bd [3204]" strokecolor="#f2f2f2 [3041]" strokeweight="1pt">
                <v:fill color2="#243f60 [1604]" angle="45" focus="100%" type="gradient"/>
                <v:shadow on="t" type="perspective" color="#b8cce4 [1300]" opacity=".5" origin=",.5" offset="0,0" matrix=",-56756f,,.5"/>
              </v:rect>
            </w:pict>
          </w:r>
        </w:p>
        <w:p w:rsidR="00A86D30" w:rsidRDefault="00E9068A">
          <w:r>
            <w:rPr>
              <w:noProof/>
            </w:rPr>
            <w:pict>
              <v:group id="Группа 14" o:spid="_x0000_s1027" style="position:absolute;margin-left:453.85pt;margin-top:.75pt;width:141.95pt;height:896pt;z-index:-251657216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" o:allowincell="f">
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365" o:spid="_x0000_s1029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5ScEA&#10;AADbAAAADwAAAGRycy9kb3ducmV2LnhtbERPS4vCMBC+C/sfwix409Q9qK2NsiwIy3rwib0OzdhW&#10;m0lpslr/vREEb/PxPSdddKYWV2pdZVnBaBiBIM6trrhQcNgvB1MQziNrrC2Tgjs5WMw/eikm2t54&#10;S9edL0QIYZeggtL7JpHS5SUZdEPbEAfuZFuDPsC2kLrFWwg3tfyKorE0WHFoKLGhn5Lyy+7fKFif&#10;V5k+TpYbXWR1fFmNZHX4WyvV/+y+ZyA8df4tfrl/dZgfw/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/OUnBAAAA2wAAAA8AAAAAAAAAAAAAAAAAmAIAAGRycy9kb3du&#10;cmV2LnhtbFBLBQYAAAAABAAEAPUAAACGAwAAAAA=&#10;" fillcolor="white [3201]" strokecolor="#c2d69b [1942]" strokeweight="1pt">
                    <v:fill color2="#d6e3bc [1302]" focus="100%" type="gradient"/>
                    <v:shadow color="#4e6128 [1606]" opacity=".5" offset="1pt"/>
                  </v:rect>
                  <v:rect id="Rectangle 366" o:spid="_x0000_s1030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CsMA&#10;AADbAAAADwAAAGRycy9kb3ducmV2LnhtbERPy2rCQBTdF/yH4QrdFJ3oosTUUVQopJu2vqDuLplr&#10;EszcSTPTPPr1nUXB5eG8l+veVKKlxpWWFcymEQjizOqScwWn4+skBuE8ssbKMikYyMF6NXpYYqJt&#10;x3tqDz4XIYRdggoK7+tESpcVZNBNbU0cuKttDPoAm1zqBrsQbio5j6JnabDk0FBgTbuCstvhxyjA&#10;YfEe66/f7efluzMlf5zTt6eZUo/jfvMCwlPv7+J/d6oVzMP68C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dTCsMAAADbAAAADwAAAAAAAAAAAAAAAACYAgAAZHJzL2Rv&#10;d25yZXYueG1sUEsFBgAAAAAEAAQA9QAAAIgDAAAAAA==&#10;" fillcolor="white [3201]" strokecolor="#c2d69b [1942]" strokeweight="1pt">
                    <v:fill opacity="52428f" color2="#d6e3bc [1302]" o:opacity2="52428f" focus="100%" type="gradient"/>
                    <v:shadow color="#4e6128 [1606]" opacity=".5" offset="1pt"/>
                  </v:rect>
                </v:group>
                <v:rect id="Rectangle 367" o:spid="_x0000_s1031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lOMQA&#10;AADbAAAADwAAAGRycy9kb3ducmV2LnhtbESPQWvCQBSE7wX/w/IEL0U3ycHa1FWkIGrpxdiDx0f2&#10;NQnuvk2yW43/3i0Uehxm5htmuR6sEVfqfeNYQTpLQBCXTjdcKfg6bacLED4gazSOScGdPKxXo6cl&#10;5trd+EjXIlQiQtjnqKAOoc2l9GVNFv3MtcTR+3a9xRBlX0nd4y3CrZFZksylxYbjQo0tvddUXoof&#10;q6A703Ph7i/pqzl8dlvj7K77yJSajIfNG4hAQ/gP/7X3WkGWwu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pTjEAAAA2wAAAA8AAAAAAAAAAAAAAAAAmAIAAGRycy9k&#10;b3ducmV2LnhtbFBLBQYAAAAABAAEAPUAAACJAwAAAAA=&#10;" fillcolor="#c2d69b [1942]" strokecolor="#c2d69b [1942]" strokeweight="1pt">
                  <v:fill opacity="52428f" color2="#eaf1dd [662]" angle="135" focus="50%" type="gradient"/>
                  <v:shadow on="t" color="#4e6128 [1606]" opacity=".5" offset="1pt"/>
                  <v:textbox style="mso-next-textbox:#Rectangle 367" inset="28.8pt,14.4pt,14.4pt,14.4pt">
                    <w:txbxContent>
                      <w:p w:rsidR="00FF52BC" w:rsidRPr="009C7BF6" w:rsidRDefault="00FF52BC">
                        <w:pPr>
                          <w:pStyle w:val="ac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5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gFMIA&#10;AADbAAAADwAAAGRycy9kb3ducmV2LnhtbESPQYvCMBSE78L+h/AW9qapBUWqUUQouMuCWL14ezbP&#10;Nti8lCar3X9vBMHjMDPfMItVbxtxo84bxwrGowQEcem04UrB8ZAPZyB8QNbYOCYF/+RhtfwYLDDT&#10;7s57uhWhEhHCPkMFdQhtJqUva7LoR64ljt7FdRZDlF0ldYf3CLeNTJNkKi0ajgs1trSpqbwWf1ZB&#10;bqrJz+S3oPOa9OX7lBe7LRmlvj779RxEoD68w6/2VitI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GAUwgAAANsAAAAPAAAAAAAAAAAAAAAAAJgCAABkcnMvZG93&#10;bnJldi54bWxQSwUGAAAAAAQABAD1AAAAhwMAAAAA&#10;" fillcolor="white [3201]" strokecolor="#c2d69b [1942]" strokeweight="1pt">
                  <v:fill opacity="52428f" color2="#d6e3bc [1302]" focus="100%" type="gradient"/>
                  <v:shadow color="#4e6128 [1606]" opacity=".5" offset="1pt"/>
                  <v:textbox style="mso-next-textbox:#Rectangle 9" inset="28.8pt,14.4pt,14.4pt,14.4pt">
                    <w:txbxContent>
                      <w:p w:rsidR="00FF52BC" w:rsidRDefault="00FF52BC">
                        <w:pPr>
                          <w:pStyle w:val="ac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834103" w:rsidRDefault="00834103">
          <w:pPr>
            <w:rPr>
              <w:noProof/>
            </w:rPr>
          </w:pPr>
        </w:p>
        <w:p w:rsidR="00B61D8E" w:rsidRDefault="00B61D8E">
          <w:pPr>
            <w:rPr>
              <w:noProof/>
            </w:rPr>
          </w:pPr>
        </w:p>
        <w:p w:rsidR="00F622B0" w:rsidRDefault="00F622B0">
          <w:pPr>
            <w:rPr>
              <w:noProof/>
            </w:rPr>
          </w:pPr>
        </w:p>
        <w:p w:rsidR="00915593" w:rsidRDefault="00915593">
          <w:pPr>
            <w:rPr>
              <w:noProof/>
            </w:rPr>
          </w:pPr>
        </w:p>
        <w:p w:rsidR="00F622B0" w:rsidRDefault="00E9068A">
          <w:pPr>
            <w:rPr>
              <w:noProof/>
            </w:rPr>
          </w:pPr>
          <w:r>
            <w:rPr>
              <w:noProof/>
            </w:rPr>
            <w:pict>
              <v:rect id="Прямоугольник 16" o:spid="_x0000_s1033" style="position:absolute;margin-left:58.3pt;margin-top:224.65pt;width:413.35pt;height:284.25pt;z-index:-251655168;visibility:visible;mso-position-horizontal-relative:page;mso-position-vertical-relative:pag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" o:allowincell="f" filled="f" fillcolor="white [3201]" stroked="f" strokecolor="#4f81bd [3204]" strokeweight="2.5pt">
                <v:textbox style="mso-next-textbox:#Прямоугольник 16" inset="14.4pt,,14.4pt">
                  <w:txbxContent>
                    <w:p w:rsidR="00FF52BC" w:rsidRDefault="00FF52BC" w:rsidP="00080DAB">
                      <w:pPr>
                        <w:pStyle w:val="ac"/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72"/>
                          <w:szCs w:val="52"/>
                        </w:rPr>
                      </w:pPr>
                      <w:r w:rsidRPr="00080DAB"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70"/>
                          <w:szCs w:val="70"/>
                        </w:rPr>
                        <w:t>ПРОФЕССИОНАЛЬНОЕ ОБРАЗОВАНИЕ</w:t>
                      </w:r>
                    </w:p>
                    <w:p w:rsidR="00FF52BC" w:rsidRPr="00080DAB" w:rsidRDefault="00FF52BC" w:rsidP="00080DAB">
                      <w:pPr>
                        <w:pStyle w:val="ac"/>
                        <w:rPr>
                          <w:rFonts w:asciiTheme="majorHAnsi" w:eastAsiaTheme="majorEastAsia" w:hAnsiTheme="majorHAnsi" w:cstheme="majorBidi"/>
                          <w:color w:val="215868" w:themeColor="accent5" w:themeShade="80"/>
                          <w:sz w:val="96"/>
                          <w:szCs w:val="72"/>
                        </w:rPr>
                      </w:pPr>
                      <w:r w:rsidRPr="00080DAB">
                        <w:rPr>
                          <w:rFonts w:asciiTheme="majorHAnsi" w:eastAsiaTheme="majorEastAsia" w:hAnsiTheme="majorHAnsi" w:cstheme="majorBidi"/>
                          <w:b/>
                          <w:color w:val="00B0F0"/>
                          <w:sz w:val="56"/>
                          <w:szCs w:val="52"/>
                        </w:rPr>
                        <w:t>МИНСКАЯ ОБЛАСТЬ</w:t>
                      </w:r>
                    </w:p>
                  </w:txbxContent>
                </v:textbox>
                <w10:wrap type="tight" anchorx="page" anchory="page"/>
              </v:rect>
            </w:pict>
          </w:r>
        </w:p>
        <w:p w:rsidR="008011AE" w:rsidRDefault="008011AE">
          <w:pPr>
            <w:rPr>
              <w:noProof/>
            </w:rPr>
          </w:pPr>
        </w:p>
        <w:p w:rsidR="00507ED9" w:rsidRDefault="00507ED9">
          <w:pPr>
            <w:rPr>
              <w:noProof/>
            </w:rPr>
          </w:pPr>
        </w:p>
        <w:p w:rsidR="00507ED9" w:rsidRDefault="00507ED9">
          <w:pPr>
            <w:rPr>
              <w:rFonts w:asciiTheme="majorHAnsi" w:eastAsiaTheme="majorEastAsia" w:hAnsiTheme="majorHAnsi" w:cstheme="majorBidi"/>
              <w:b/>
              <w:noProof/>
              <w:color w:val="7030A0"/>
              <w:sz w:val="32"/>
              <w:szCs w:val="36"/>
            </w:rPr>
          </w:pPr>
        </w:p>
        <w:p w:rsidR="00B61D8E" w:rsidRDefault="00B61D8E">
          <w:pPr>
            <w:rPr>
              <w:noProof/>
            </w:rPr>
          </w:pPr>
        </w:p>
        <w:p w:rsidR="00A86D30" w:rsidRPr="009C7BF6" w:rsidRDefault="00A86D30">
          <w:pPr>
            <w:rPr>
              <w:rFonts w:asciiTheme="majorHAnsi" w:eastAsiaTheme="majorEastAsia" w:hAnsiTheme="majorHAnsi" w:cstheme="majorBidi"/>
              <w:b/>
              <w:color w:val="7030A0"/>
              <w:sz w:val="32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color w:val="7030A0"/>
              <w:sz w:val="32"/>
              <w:szCs w:val="36"/>
            </w:rPr>
            <w:br w:type="page"/>
          </w:r>
        </w:p>
      </w:sdtContent>
    </w:sdt>
    <w:tbl>
      <w:tblPr>
        <w:tblStyle w:val="-1"/>
        <w:tblW w:w="9923" w:type="dxa"/>
        <w:tblInd w:w="-34" w:type="dxa"/>
        <w:tblLayout w:type="fixed"/>
        <w:tblLook w:val="04A0"/>
      </w:tblPr>
      <w:tblGrid>
        <w:gridCol w:w="651"/>
        <w:gridCol w:w="3602"/>
        <w:gridCol w:w="2977"/>
        <w:gridCol w:w="2693"/>
      </w:tblGrid>
      <w:tr w:rsidR="00D968EF" w:rsidRPr="009C7BF6" w:rsidTr="00D968EF">
        <w:trPr>
          <w:cnfStyle w:val="1000000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D968EF" w:rsidRPr="00080DAB" w:rsidRDefault="00D968EF" w:rsidP="00080DAB">
            <w:pPr>
              <w:pStyle w:val="a7"/>
              <w:ind w:hanging="544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D968EF" w:rsidRPr="00D968EF" w:rsidRDefault="00D968EF" w:rsidP="00D968EF">
            <w:pPr>
              <w:pStyle w:val="undline"/>
              <w:jc w:val="left"/>
              <w:cnfStyle w:val="100000000000"/>
              <w:rPr>
                <w:color w:val="auto"/>
                <w:sz w:val="24"/>
                <w:szCs w:val="24"/>
              </w:rPr>
            </w:pPr>
            <w:r w:rsidRPr="00D968EF">
              <w:rPr>
                <w:color w:val="auto"/>
                <w:sz w:val="24"/>
                <w:szCs w:val="24"/>
              </w:rPr>
              <w:t>УО «Борисовский государственный колледж»</w:t>
            </w:r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Адрес: 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222526, г. Борисов, 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ул. 50 лет БССР, д. 4</w:t>
            </w:r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Тел.: 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(8 01777) 44-8-77 (приемная директора) </w:t>
            </w:r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(8 01777) 50-9-46 (приемная комиссия)</w:t>
            </w:r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(8 01777) 44-8-77</w:t>
            </w:r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-mail: </w:t>
            </w:r>
            <w:hyperlink r:id="rId9" w:history="1"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bgk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borisov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tut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D968E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D968EF" w:rsidRPr="00D968EF" w:rsidRDefault="00D968EF" w:rsidP="00D968EF">
            <w:pPr>
              <w:spacing w:line="28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Web-</w:t>
            </w: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bgk-borisov.by</w:t>
            </w:r>
          </w:p>
          <w:p w:rsidR="00D968EF" w:rsidRPr="00D968EF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D968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–</w:t>
            </w: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ЧечаЛилия</w:t>
            </w:r>
          </w:p>
          <w:p w:rsidR="00D968EF" w:rsidRPr="00DD5C1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D968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Эдуардовна</w:t>
            </w:r>
            <w:r w:rsidRPr="00DD5C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D968EF" w:rsidRPr="00DD5C1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  <w:p w:rsidR="00D968EF" w:rsidRPr="00DD5C1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водитель автомобиля;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водитель погрузчика;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егерь;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кондитер;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овощевод;</w:t>
            </w:r>
          </w:p>
          <w:p w:rsidR="00D968EF" w:rsidRPr="005660B8" w:rsidRDefault="00D968EF" w:rsidP="005660B8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оператор связи;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парикмахер;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повар;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продавец;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слесарь механосборочных работ;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слесарь по ремонту автомобилей;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слесарь-ремонтник;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тракторист-машинист сельскохозяйственного производства; 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швея; 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электромонтер охранно-пожарной сигнализации;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электромонтер по ремонту и обслуживанию электрооборудования;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электросварщик ручной сварки;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лесник;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машинист экскаватора</w:t>
            </w:r>
            <w:r w:rsidR="00767FDB"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E37034" w:rsidRPr="005660B8" w:rsidRDefault="00E37034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контрол</w:t>
            </w:r>
            <w:r w:rsidR="00767FDB"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ер-кассир (контролер);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кассир торгового зала;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цветовод;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рабочий зеленого строительства;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визажист;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мастер по маникюру</w:t>
            </w:r>
          </w:p>
          <w:p w:rsidR="00767FDB" w:rsidRPr="005660B8" w:rsidRDefault="00767FDB" w:rsidP="00617875">
            <w:pPr>
              <w:autoSpaceDE w:val="0"/>
              <w:autoSpaceDN w:val="0"/>
              <w:adjustRightInd w:val="0"/>
              <w:spacing w:line="220" w:lineRule="exac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EF" w:rsidRPr="005660B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968EF" w:rsidRPr="005660B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дошкольное образование </w:t>
            </w:r>
          </w:p>
          <w:p w:rsidR="00D968EF" w:rsidRPr="005660B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(воспитатель дошкольного образования); </w:t>
            </w:r>
          </w:p>
          <w:p w:rsidR="00D968EF" w:rsidRPr="005660B8" w:rsidRDefault="00D968EF" w:rsidP="00D968EF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начальное образование </w:t>
            </w:r>
          </w:p>
          <w:p w:rsidR="00D968EF" w:rsidRPr="005660B8" w:rsidRDefault="00D968EF" w:rsidP="00D968EF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(учитель);</w:t>
            </w:r>
          </w:p>
          <w:p w:rsidR="00EB4DC6" w:rsidRPr="005660B8" w:rsidRDefault="00EB4DC6" w:rsidP="00EB4DC6">
            <w:pPr>
              <w:tabs>
                <w:tab w:val="left" w:pos="1418"/>
                <w:tab w:val="left" w:pos="4962"/>
                <w:tab w:val="left" w:pos="5387"/>
              </w:tabs>
              <w:ind w:right="-108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производство продукции и организация общественного питания </w:t>
            </w:r>
          </w:p>
          <w:p w:rsidR="00EB4DC6" w:rsidRPr="005660B8" w:rsidRDefault="00EB4DC6" w:rsidP="00EB4DC6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(техник-технолог);</w:t>
            </w:r>
          </w:p>
          <w:p w:rsidR="00D968EF" w:rsidRPr="005660B8" w:rsidRDefault="00D968EF" w:rsidP="00D968EF">
            <w:pPr>
              <w:tabs>
                <w:tab w:val="left" w:pos="1418"/>
                <w:tab w:val="left" w:pos="4962"/>
                <w:tab w:val="left" w:pos="5387"/>
              </w:tabs>
              <w:ind w:right="-108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производство продукции и организация общественного питания </w:t>
            </w:r>
          </w:p>
          <w:p w:rsidR="00EB4DC6" w:rsidRPr="005660B8" w:rsidRDefault="00D968EF" w:rsidP="00D968EF">
            <w:pPr>
              <w:tabs>
                <w:tab w:val="left" w:pos="1418"/>
                <w:tab w:val="left" w:pos="4962"/>
                <w:tab w:val="left" w:pos="5387"/>
              </w:tabs>
              <w:ind w:right="-108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(техник-технолог</w:t>
            </w:r>
            <w:r w:rsidR="00EB4DC6"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мастер производственного обучения</w:t>
            </w: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);</w:t>
            </w:r>
          </w:p>
          <w:p w:rsidR="00D968EF" w:rsidRPr="005660B8" w:rsidRDefault="00D968EF" w:rsidP="00D968EF">
            <w:pPr>
              <w:tabs>
                <w:tab w:val="left" w:pos="1418"/>
                <w:tab w:val="left" w:pos="4962"/>
                <w:tab w:val="left" w:pos="5387"/>
              </w:tabs>
              <w:ind w:right="-108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коммерческая деятельность</w:t>
            </w:r>
          </w:p>
          <w:p w:rsidR="00D968EF" w:rsidRPr="005660B8" w:rsidRDefault="00D968EF" w:rsidP="00D968EF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(товаровед);</w:t>
            </w:r>
          </w:p>
          <w:p w:rsidR="00D968EF" w:rsidRPr="005660B8" w:rsidRDefault="00D968EF" w:rsidP="00D968EF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лесное хозяйство</w:t>
            </w:r>
          </w:p>
          <w:p w:rsidR="00D968EF" w:rsidRPr="005660B8" w:rsidRDefault="00D968EF" w:rsidP="00D968EF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(техник лесного хозяйства);</w:t>
            </w:r>
          </w:p>
          <w:p w:rsidR="00D968EF" w:rsidRPr="005660B8" w:rsidRDefault="00D968EF" w:rsidP="005660B8">
            <w:pPr>
              <w:outlineLvl w:val="1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68EF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D968EF" w:rsidRPr="00080DAB" w:rsidRDefault="00D968EF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D968EF" w:rsidRPr="00D968EF" w:rsidRDefault="00D968EF" w:rsidP="00D968E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УО «Вилейский государственный колледж»</w:t>
            </w:r>
          </w:p>
          <w:p w:rsidR="00D968EF" w:rsidRPr="009C7BF6" w:rsidRDefault="00D968EF" w:rsidP="00D968EF">
            <w:pPr>
              <w:pStyle w:val="a5"/>
              <w:spacing w:line="240" w:lineRule="exact"/>
              <w:cnfStyle w:val="000000100000"/>
              <w:rPr>
                <w:bCs/>
                <w:color w:val="auto"/>
              </w:rPr>
            </w:pPr>
            <w:r w:rsidRPr="009C7BF6">
              <w:rPr>
                <w:b/>
                <w:color w:val="auto"/>
              </w:rPr>
              <w:t>Адрес:</w:t>
            </w:r>
            <w:r w:rsidRPr="009C7BF6">
              <w:rPr>
                <w:color w:val="auto"/>
                <w:lang w:val="be-BY"/>
              </w:rPr>
              <w:t> </w:t>
            </w:r>
            <w:r w:rsidRPr="009C7BF6">
              <w:rPr>
                <w:bCs/>
                <w:color w:val="auto"/>
              </w:rPr>
              <w:t>222416</w:t>
            </w:r>
            <w:r>
              <w:rPr>
                <w:bCs/>
                <w:color w:val="auto"/>
              </w:rPr>
              <w:t>, Минская область,</w:t>
            </w:r>
          </w:p>
          <w:p w:rsidR="00D968EF" w:rsidRPr="009C7BF6" w:rsidRDefault="00D968EF" w:rsidP="00D968EF">
            <w:pPr>
              <w:pStyle w:val="a5"/>
              <w:spacing w:line="240" w:lineRule="exact"/>
              <w:cnfStyle w:val="000000100000"/>
              <w:rPr>
                <w:bCs/>
                <w:color w:val="auto"/>
              </w:rPr>
            </w:pPr>
            <w:r w:rsidRPr="009C7BF6">
              <w:rPr>
                <w:bCs/>
                <w:color w:val="auto"/>
              </w:rPr>
              <w:t>г. Вилейка</w:t>
            </w:r>
            <w:r>
              <w:rPr>
                <w:bCs/>
                <w:color w:val="auto"/>
              </w:rPr>
              <w:t>, ул. Гагарина, 4</w:t>
            </w:r>
          </w:p>
          <w:p w:rsidR="00D968EF" w:rsidRDefault="00D968EF" w:rsidP="00D968EF">
            <w:pPr>
              <w:tabs>
                <w:tab w:val="left" w:pos="2552"/>
                <w:tab w:val="left" w:pos="6946"/>
              </w:tabs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</w:t>
            </w:r>
            <w:r w:rsidRPr="00D521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 01771) 56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96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(приемная директора)</w:t>
            </w:r>
          </w:p>
          <w:p w:rsidR="00D968EF" w:rsidRPr="009C7BF6" w:rsidRDefault="00D968EF" w:rsidP="00D968EF">
            <w:pPr>
              <w:tabs>
                <w:tab w:val="left" w:pos="2552"/>
                <w:tab w:val="left" w:pos="6946"/>
              </w:tabs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 01771) 54-3-88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(приемная комиссия)</w:t>
            </w:r>
          </w:p>
          <w:p w:rsidR="00D968EF" w:rsidRPr="00DD5C18" w:rsidRDefault="00D968EF" w:rsidP="00D968EF">
            <w:pPr>
              <w:spacing w:line="240" w:lineRule="exact"/>
              <w:ind w:right="-108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DD5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DD5C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(8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DD5C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01771) 54-8-76 </w:t>
            </w:r>
          </w:p>
          <w:p w:rsidR="00D968EF" w:rsidRPr="009C7BF6" w:rsidRDefault="00D968EF" w:rsidP="00D968EF">
            <w:pPr>
              <w:spacing w:line="240" w:lineRule="exact"/>
              <w:ind w:right="-108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DD5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DD5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vgptk</w:t>
              </w:r>
              <w:r w:rsidRPr="00DD5C1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minsk</w:t>
              </w:r>
              <w:r w:rsidRPr="00DD5C1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Pr="00DD5C1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DD5C1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D968EF" w:rsidRPr="00D5217E" w:rsidRDefault="00D968EF" w:rsidP="00D968EF">
            <w:pPr>
              <w:spacing w:line="240" w:lineRule="exact"/>
              <w:ind w:right="-108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D521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сайт</w:t>
            </w:r>
            <w:r w:rsidRPr="00D5217E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:</w:t>
            </w:r>
            <w:hyperlink r:id="rId11" w:history="1"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de-DE"/>
                </w:rPr>
                <w:t>www</w:t>
              </w:r>
              <w:r w:rsidRPr="00D521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vileyka</w:t>
              </w:r>
              <w:r w:rsidRPr="00D521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e-BY"/>
                </w:rPr>
                <w:t>-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Pr="00D521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at</w:t>
              </w:r>
              <w:r w:rsidRPr="00D521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tut</w:t>
              </w:r>
              <w:r w:rsidRPr="00D5217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D968EF" w:rsidRPr="009C7BF6" w:rsidRDefault="00D968EF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Китиков Игорь Семенович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EF" w:rsidRPr="005660B8" w:rsidRDefault="00D968EF" w:rsidP="00D968EF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автомобилей;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8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8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8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тракторист-машинист сельскохозяйственного производства; 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8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электромонтер по ремонту и обслуживанию электрооборудования;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- электромонтер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 эксплуатации распределительных сетей; </w:t>
            </w:r>
          </w:p>
          <w:p w:rsidR="00D968EF" w:rsidRPr="005660B8" w:rsidRDefault="00D968EF" w:rsidP="00617875">
            <w:pPr>
              <w:autoSpaceDE w:val="0"/>
              <w:autoSpaceDN w:val="0"/>
              <w:adjustRightInd w:val="0"/>
              <w:spacing w:line="28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электросварщик ручной сварки; </w:t>
            </w:r>
          </w:p>
          <w:p w:rsidR="00D968EF" w:rsidRPr="005660B8" w:rsidRDefault="00D968EF" w:rsidP="00D968EF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продавец;</w:t>
            </w:r>
          </w:p>
          <w:p w:rsidR="00D968EF" w:rsidRPr="005660B8" w:rsidRDefault="00D968EF" w:rsidP="00D968EF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D968EF" w:rsidRPr="005660B8" w:rsidRDefault="00D968EF" w:rsidP="00D968EF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швея; </w:t>
            </w:r>
          </w:p>
          <w:p w:rsidR="00D968EF" w:rsidRPr="005660B8" w:rsidRDefault="00D968EF" w:rsidP="00D968EF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парикмахер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EF" w:rsidRPr="005660B8" w:rsidRDefault="00D968EF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автосервис</w:t>
            </w:r>
          </w:p>
          <w:p w:rsidR="00D968EF" w:rsidRPr="005660B8" w:rsidRDefault="00D968EF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(автомеханик 5-го разряда);</w:t>
            </w:r>
          </w:p>
          <w:p w:rsidR="00D968EF" w:rsidRPr="005660B8" w:rsidRDefault="00D968EF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монтаж и эксплуатация электрооборудования</w:t>
            </w:r>
          </w:p>
          <w:p w:rsidR="00D968EF" w:rsidRPr="005660B8" w:rsidRDefault="00D968EF" w:rsidP="00D968EF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(техник-электрик)</w:t>
            </w:r>
          </w:p>
          <w:p w:rsidR="00D968EF" w:rsidRPr="005660B8" w:rsidRDefault="00D968EF" w:rsidP="00D968EF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968EF" w:rsidRPr="005660B8" w:rsidRDefault="00D968EF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4496" w:rsidRPr="009C7BF6" w:rsidTr="00E37034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3.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64496" w:rsidRPr="00D968EF" w:rsidRDefault="00C64496" w:rsidP="00C64496">
            <w:pPr>
              <w:tabs>
                <w:tab w:val="left" w:pos="5385"/>
              </w:tabs>
              <w:spacing w:line="320" w:lineRule="exact"/>
              <w:cnfStyle w:val="0000000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УО «Ильянский государственный аграрный колледж»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 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222431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Минская обл.,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Вилейский район,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Илья,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 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Советская, 93 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Тел.: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 01771)76-2-76; 76-2-56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: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 01771)76-3-62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сайт</w:t>
            </w:r>
            <w:r w:rsidRPr="00357C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newigak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7C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iliagak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:rsidR="00C64496" w:rsidRPr="00357CF3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 w:rsidRPr="00357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Микутский Александр Константинович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5660B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ветеринарная медицина</w:t>
              </w:r>
            </w:hyperlink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(фельдшер ветеринарной медицины);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3" w:tooltip="Permalink to Зоотехния" w:history="1">
              <w:r w:rsidRPr="005660B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зоотехния</w:t>
              </w:r>
            </w:hyperlink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(зоотехник)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4496" w:rsidRPr="009C7BF6" w:rsidTr="00E37034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C64496" w:rsidRPr="00D968EF" w:rsidRDefault="00C64496" w:rsidP="00E37034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УО «Копыльский государственный колледж»</w:t>
            </w:r>
          </w:p>
          <w:p w:rsidR="00C6449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  <w:t>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223917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Минская область, Копыльский район, </w:t>
            </w:r>
          </w:p>
          <w:p w:rsidR="00C64496" w:rsidRPr="009C7BF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Мажа, </w:t>
            </w:r>
          </w:p>
          <w:p w:rsidR="00C64496" w:rsidRPr="009C7BF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Солнечная, 1</w:t>
            </w:r>
          </w:p>
          <w:p w:rsidR="00C6449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Тел.: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01719) 49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83 (приемная директора), </w:t>
            </w:r>
          </w:p>
          <w:p w:rsidR="00C64496" w:rsidRPr="009C7BF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9) 33-9-56 (приемная комиссия)</w:t>
            </w:r>
          </w:p>
          <w:p w:rsidR="00C6449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Факс: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017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19) 49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83 </w:t>
            </w:r>
          </w:p>
          <w:p w:rsidR="00C64496" w:rsidRPr="00D5217E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@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spl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.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C64496" w:rsidRPr="009C7BF6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Web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  <w:t>-сайт: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9C7BF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n-US"/>
              </w:rPr>
              <w:t>www</w:t>
            </w:r>
            <w:r w:rsidRPr="009C7BF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be-BY"/>
              </w:rPr>
              <w:t>.</w:t>
            </w:r>
            <w:r w:rsidRPr="009C7BF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n-US"/>
              </w:rPr>
              <w:t>ptc</w:t>
            </w:r>
            <w:r w:rsidRPr="009C7BF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be-BY"/>
              </w:rPr>
              <w:t>.</w:t>
            </w:r>
            <w:r w:rsidRPr="009C7BF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C64496" w:rsidRPr="009C7BF6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–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Петкевич Анатолий Францевич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официант;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буфетчик;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продавец;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электромонтер по ремонту и обслуживанию электрооборудования;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электросварщик ручной сварки;</w:t>
            </w:r>
          </w:p>
          <w:p w:rsidR="00C64496" w:rsidRPr="005660B8" w:rsidRDefault="00C64496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C64496" w:rsidRPr="005660B8" w:rsidRDefault="00C64496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</w:t>
            </w:r>
            <w:r w:rsidR="00767FDB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67FDB" w:rsidRPr="005660B8" w:rsidRDefault="00767FDB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агент по обслуживанию автомобильных перевозок;</w:t>
            </w:r>
          </w:p>
          <w:p w:rsidR="00767FDB" w:rsidRPr="005660B8" w:rsidRDefault="00767FDB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швея;</w:t>
            </w:r>
          </w:p>
          <w:p w:rsidR="00767FDB" w:rsidRPr="005660B8" w:rsidRDefault="00767FDB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F1B36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парикмахер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ind w:right="-108"/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  <w:t>- техн</w:t>
            </w:r>
            <w:r w:rsidRPr="005660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ическое обеспечение процессов сельскохозяйственного производства</w:t>
            </w:r>
          </w:p>
          <w:p w:rsidR="00C64496" w:rsidRPr="005660B8" w:rsidRDefault="00C64496" w:rsidP="00E37034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техник-механик)</w:t>
            </w:r>
            <w:r w:rsidR="00EB4DC6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EB4DC6" w:rsidRPr="005660B8" w:rsidRDefault="00EB4DC6" w:rsidP="00E37034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операционная деятельность в логистике (операционный логист)</w:t>
            </w:r>
          </w:p>
          <w:p w:rsidR="00C64496" w:rsidRPr="005660B8" w:rsidRDefault="00C64496" w:rsidP="00E37034">
            <w:pPr>
              <w:outlineLvl w:val="1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4496" w:rsidRPr="009C7BF6" w:rsidTr="00E37034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5.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64496" w:rsidRPr="00D968E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УО «Марьиногорский государственный ордена 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“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Знак Почета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”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аграрно-технический колледж имени В. Е. Лобанка»</w:t>
            </w:r>
          </w:p>
          <w:p w:rsidR="00C64496" w:rsidRPr="008829C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Адрес: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 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222847, Минская область, Пуховичский район, п. Марьино, ул. Рудовича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2 </w:t>
            </w:r>
          </w:p>
          <w:p w:rsidR="00C64496" w:rsidRPr="008829C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Тел.: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(8 01713) 9-73-51 (приемная комиссия), 97-4-32 </w:t>
            </w:r>
          </w:p>
          <w:p w:rsidR="00C64496" w:rsidRPr="008829C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: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 01713) 97-0-21</w:t>
            </w:r>
          </w:p>
          <w:p w:rsidR="00C64496" w:rsidRPr="008829C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сайт: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www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mgatk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C64496" w:rsidRPr="008829CF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E</w:t>
            </w: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mail</w:t>
            </w: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: </w:t>
            </w:r>
            <w:hyperlink r:id="rId14" w:history="1">
              <w:r w:rsidRPr="00CA31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mgatkpriemnaya</w:t>
              </w:r>
              <w:r w:rsidRPr="00CA31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A31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tut</w:t>
              </w:r>
              <w:r w:rsidRPr="00CA31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A31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64496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–</w:t>
            </w:r>
            <w:r w:rsidRPr="00882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Устинчик Василий Васильевич</w:t>
            </w:r>
          </w:p>
          <w:p w:rsidR="00C64496" w:rsidRPr="00C64496" w:rsidRDefault="00C64496" w:rsidP="00E37034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12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агрономия (агроном);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обеспечение процессов сельскохозяйственного производства (техник-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механик);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энергетическое обеспечение сельскохозяйственного</w:t>
            </w:r>
            <w:r w:rsidR="005660B8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производства (техник-электрик)</w:t>
            </w:r>
          </w:p>
        </w:tc>
      </w:tr>
      <w:tr w:rsidR="00C64496" w:rsidRPr="009C7BF6" w:rsidTr="00C64496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6.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C64496" w:rsidRPr="00D968EF" w:rsidRDefault="00C64496" w:rsidP="00C64496">
            <w:pPr>
              <w:outlineLvl w:val="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УО «Минский государственный областной колледж»</w:t>
            </w:r>
          </w:p>
          <w:p w:rsidR="00C64496" w:rsidRPr="002F5597" w:rsidRDefault="00C64496" w:rsidP="00C64496">
            <w:pPr>
              <w:tabs>
                <w:tab w:val="left" w:pos="2410"/>
                <w:tab w:val="left" w:pos="5954"/>
              </w:tabs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 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223056, Минский район, 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Сеница, ул. Набережная, 59</w:t>
            </w:r>
          </w:p>
          <w:p w:rsidR="00C64496" w:rsidRPr="002F5597" w:rsidRDefault="00C64496" w:rsidP="00C64496">
            <w:pPr>
              <w:tabs>
                <w:tab w:val="left" w:pos="2552"/>
                <w:tab w:val="left" w:pos="6946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Тел.: 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 01750) 61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67 (приемная директора), </w:t>
            </w:r>
          </w:p>
          <w:p w:rsidR="00C64496" w:rsidRPr="002F5597" w:rsidRDefault="00C64496" w:rsidP="00C64496">
            <w:pPr>
              <w:tabs>
                <w:tab w:val="left" w:pos="2552"/>
                <w:tab w:val="left" w:pos="6946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01750) 61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(приемная комиссия)</w:t>
            </w:r>
          </w:p>
          <w:p w:rsidR="00C64496" w:rsidRDefault="00C64496" w:rsidP="00C64496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: 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(8 01750) 61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09 </w:t>
            </w:r>
          </w:p>
          <w:p w:rsidR="00C64496" w:rsidRPr="00D5217E" w:rsidRDefault="00C64496" w:rsidP="00C64496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E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mail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: </w:t>
            </w:r>
            <w:hyperlink r:id="rId15" w:history="1">
              <w:r w:rsidRPr="008F32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info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8F32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mgkpp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8F32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by</w:t>
              </w:r>
            </w:hyperlink>
          </w:p>
          <w:p w:rsidR="00C64496" w:rsidRPr="002F5597" w:rsidRDefault="00C64496" w:rsidP="00C64496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-сайт:</w:t>
            </w: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  <w:hyperlink r:id="rId16" w:history="1"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mgkpp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2F55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64496" w:rsidRDefault="00C64496" w:rsidP="00C64496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–</w:t>
            </w:r>
            <w:r w:rsidRPr="002F5597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 Дордаль Владимир Петрович</w:t>
            </w:r>
          </w:p>
          <w:p w:rsidR="00C64496" w:rsidRPr="00C64496" w:rsidRDefault="00C64496" w:rsidP="00C64496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12"/>
                <w:szCs w:val="16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D968EF">
            <w:pPr>
              <w:tabs>
                <w:tab w:val="left" w:pos="4962"/>
                <w:tab w:val="left" w:pos="5387"/>
              </w:tabs>
              <w:ind w:right="-108"/>
              <w:cnfStyle w:val="00000010000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маркетинг</w:t>
            </w:r>
          </w:p>
          <w:p w:rsidR="00C64496" w:rsidRPr="005660B8" w:rsidRDefault="00C64496" w:rsidP="00D968EF">
            <w:pPr>
              <w:outlineLvl w:val="1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(экономист по маркетингу);</w:t>
            </w:r>
          </w:p>
          <w:p w:rsidR="00C64496" w:rsidRPr="005660B8" w:rsidRDefault="00C64496" w:rsidP="00D968EF">
            <w:pPr>
              <w:outlineLvl w:val="1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технология переработки растительного и животного сырья</w:t>
            </w:r>
          </w:p>
          <w:p w:rsidR="00C64496" w:rsidRPr="005660B8" w:rsidRDefault="00C64496" w:rsidP="00D968E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(техник-технолог);</w:t>
            </w:r>
          </w:p>
          <w:p w:rsidR="00C64496" w:rsidRPr="005660B8" w:rsidRDefault="00C64496" w:rsidP="00D968E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производство, хранение и переработка продукции растениеводства</w:t>
            </w:r>
          </w:p>
          <w:p w:rsidR="00C64496" w:rsidRPr="005660B8" w:rsidRDefault="00C64496" w:rsidP="00D968EF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(техник-технолог)</w:t>
            </w:r>
            <w:r w:rsidR="00FF52BC"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;</w:t>
            </w:r>
          </w:p>
          <w:p w:rsidR="00FF52BC" w:rsidRPr="005660B8" w:rsidRDefault="00FF52BC" w:rsidP="00FF52B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 садово-парковое строительство (техник по озеленению)</w:t>
            </w:r>
          </w:p>
          <w:p w:rsidR="00C64496" w:rsidRPr="005660B8" w:rsidRDefault="00C64496" w:rsidP="00D968E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</w:tr>
      <w:tr w:rsidR="00C64496" w:rsidRPr="009C7BF6" w:rsidTr="00C64496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617875" w:rsidRDefault="00617875" w:rsidP="00080DAB">
            <w:pPr>
              <w:pStyle w:val="a7"/>
              <w:ind w:hanging="544"/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C64496" w:rsidRPr="00D968EF" w:rsidRDefault="00C64496" w:rsidP="00E37034">
            <w:pPr>
              <w:spacing w:line="228" w:lineRule="auto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УО «Молодечненский государственный колледж»</w:t>
            </w:r>
          </w:p>
          <w:p w:rsidR="00C64496" w:rsidRPr="00CF6856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ind w:right="-108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  <w:t> 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222310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Минская область, </w:t>
            </w:r>
          </w:p>
          <w:p w:rsidR="00C64496" w:rsidRPr="00CF6856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ind w:right="-108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Молодечно, ул. Городокская,111</w:t>
            </w:r>
          </w:p>
          <w:p w:rsidR="00C64496" w:rsidRPr="00CF6856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Тел.: 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01767) 47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95 (приемная директора), </w:t>
            </w:r>
          </w:p>
          <w:p w:rsidR="00C64496" w:rsidRPr="00CF6856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01767) 47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 (приемная комиссия)</w:t>
            </w:r>
          </w:p>
          <w:p w:rsidR="00C64496" w:rsidRPr="00DD5C18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Факс</w:t>
            </w:r>
            <w:r w:rsidRPr="00DD5C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: </w:t>
            </w:r>
            <w:r w:rsidRP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01767) 47-1-95</w:t>
            </w:r>
          </w:p>
          <w:p w:rsidR="00C64496" w:rsidRPr="00CF6856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: 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molgc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.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C64496" w:rsidRPr="00FB044A" w:rsidRDefault="00C64496" w:rsidP="00E37034">
            <w:pPr>
              <w:tabs>
                <w:tab w:val="left" w:pos="2410"/>
                <w:tab w:val="left" w:pos="5954"/>
              </w:tabs>
              <w:spacing w:line="228" w:lineRule="auto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</w:pP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Web</w:t>
            </w: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be-BY"/>
              </w:rPr>
              <w:t>-сайт:</w:t>
            </w:r>
            <w:r w:rsidRPr="00CF68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 </w:t>
            </w:r>
            <w:hyperlink r:id="rId17" w:history="1">
              <w:r w:rsidRPr="00FB044A">
                <w:rPr>
                  <w:rStyle w:val="a4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FB044A">
                <w:rPr>
                  <w:rStyle w:val="a4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B044A">
                <w:rPr>
                  <w:rStyle w:val="a4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molgc</w:t>
              </w:r>
              <w:r w:rsidRPr="00FB044A">
                <w:rPr>
                  <w:rStyle w:val="a4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B044A">
                <w:rPr>
                  <w:rStyle w:val="a4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64496" w:rsidRPr="00CF6856" w:rsidRDefault="00C64496" w:rsidP="00E37034">
            <w:pPr>
              <w:spacing w:line="22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–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 Богдан Дмитрий Леонидович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 официант;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 бармен;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 повар;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-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кондитер;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 продавец;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 контролер-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кассир (контролер);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пекарь;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-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машинист тесторазделочных машин;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швея;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парикмахер;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маляр;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штукатур;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облицовщик-плиточник;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столяр;</w:t>
            </w:r>
          </w:p>
          <w:p w:rsidR="00C64496" w:rsidRPr="005660B8" w:rsidRDefault="00C64496" w:rsidP="00617875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станочник деревообрабатывающих станков;</w:t>
            </w:r>
          </w:p>
          <w:p w:rsidR="00C64496" w:rsidRPr="005660B8" w:rsidRDefault="00C64496" w:rsidP="005660B8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монтажник санитарно-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технических систем и оборудования;</w:t>
            </w:r>
          </w:p>
          <w:p w:rsidR="00617875" w:rsidRPr="005660B8" w:rsidRDefault="00CF1B36" w:rsidP="00617875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механосборочных работ;</w:t>
            </w:r>
          </w:p>
          <w:p w:rsidR="00CF1B36" w:rsidRPr="005660B8" w:rsidRDefault="00CF1B36" w:rsidP="00617875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укладчик напольных покрытий;</w:t>
            </w:r>
          </w:p>
          <w:p w:rsidR="00CF1B36" w:rsidRPr="005660B8" w:rsidRDefault="00CF1B36" w:rsidP="00617875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электромонтажник по электрооборудованию, силовым и осветительным сетям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промышленное и гражданское строительство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(техник-строитель);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конструирование и технология швейных изделий 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(техник-технолог)</w:t>
            </w:r>
            <w:r w:rsidR="00FF52BC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F52BC" w:rsidRPr="005660B8" w:rsidRDefault="00FF52BC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санитарно-техническое оборудование зданий и сооружений (техник-сантехник)</w:t>
            </w: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4496" w:rsidRPr="005660B8" w:rsidRDefault="00C64496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4496" w:rsidRPr="009C7BF6" w:rsidTr="00D968EF">
        <w:trPr>
          <w:cnfStyle w:val="000000100000"/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8</w:t>
            </w:r>
            <w:r w:rsidR="00C6449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C64496" w:rsidRPr="00D968EF" w:rsidRDefault="00C64496" w:rsidP="00A163DA">
            <w:pPr>
              <w:spacing w:line="228" w:lineRule="auto"/>
              <w:outlineLvl w:val="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УО «Несвижский государственный колледж имени Якуба Коласа»</w:t>
            </w:r>
          </w:p>
          <w:p w:rsidR="00C64496" w:rsidRPr="009C7BF6" w:rsidRDefault="00C64496" w:rsidP="00A163DA">
            <w:pPr>
              <w:tabs>
                <w:tab w:val="left" w:pos="2410"/>
                <w:tab w:val="left" w:pos="5954"/>
              </w:tabs>
              <w:spacing w:line="228" w:lineRule="auto"/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222603,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Минская область,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Несвиж, ул.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Чкалова, 8</w:t>
            </w:r>
          </w:p>
          <w:p w:rsidR="00C64496" w:rsidRDefault="00C64496" w:rsidP="00A163DA">
            <w:pPr>
              <w:tabs>
                <w:tab w:val="left" w:pos="2552"/>
                <w:tab w:val="left" w:pos="6946"/>
              </w:tabs>
              <w:spacing w:line="22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Тел.: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65(приемная директора) </w:t>
            </w:r>
          </w:p>
          <w:p w:rsidR="00C64496" w:rsidRPr="009C7BF6" w:rsidRDefault="00C64496" w:rsidP="00A163DA">
            <w:pPr>
              <w:tabs>
                <w:tab w:val="left" w:pos="2552"/>
                <w:tab w:val="left" w:pos="6946"/>
              </w:tabs>
              <w:spacing w:line="22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59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(приемная комиссия)</w:t>
            </w:r>
          </w:p>
          <w:p w:rsidR="00C64496" w:rsidRPr="009C7BF6" w:rsidRDefault="00C64496" w:rsidP="00A163DA">
            <w:pPr>
              <w:tabs>
                <w:tab w:val="left" w:pos="2410"/>
                <w:tab w:val="left" w:pos="5954"/>
              </w:tabs>
              <w:spacing w:line="228" w:lineRule="auto"/>
              <w:ind w:left="6946" w:hanging="6946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Факс: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59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 </w:t>
            </w:r>
          </w:p>
          <w:p w:rsidR="00C64496" w:rsidRPr="009C7BF6" w:rsidRDefault="00C64496" w:rsidP="00A163DA">
            <w:pPr>
              <w:spacing w:line="22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18" w:history="1"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nesvizh-sspk@minsk-region.edu.by</w:t>
              </w:r>
            </w:hyperlink>
          </w:p>
          <w:p w:rsidR="00C64496" w:rsidRPr="009C7BF6" w:rsidRDefault="00C64496" w:rsidP="00A163DA">
            <w:pPr>
              <w:spacing w:line="228" w:lineRule="auto"/>
              <w:cnfStyle w:val="000000100000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сайт: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19" w:tgtFrame="_blank" w:history="1"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nesvizh-sspk.minsk-region.edu.by//</w:t>
              </w:r>
            </w:hyperlink>
          </w:p>
          <w:p w:rsidR="005660B8" w:rsidRDefault="00C64496" w:rsidP="00A163DA">
            <w:pPr>
              <w:spacing w:line="228" w:lineRule="auto"/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 –</w:t>
            </w:r>
            <w:r w:rsidRPr="00845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Журавлева Елена Васильевна</w:t>
            </w:r>
          </w:p>
          <w:p w:rsidR="005660B8" w:rsidRPr="005660B8" w:rsidRDefault="005660B8" w:rsidP="00A163DA">
            <w:pPr>
              <w:spacing w:line="228" w:lineRule="auto"/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17875" w:rsidRPr="00C64496" w:rsidRDefault="00617875" w:rsidP="00A163DA">
            <w:pPr>
              <w:spacing w:line="228" w:lineRule="auto"/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12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lang w:val="it-IT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080DAB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начальное образование (учитель);</w:t>
            </w:r>
          </w:p>
          <w:p w:rsidR="00C64496" w:rsidRPr="005660B8" w:rsidRDefault="00C64496" w:rsidP="00080DAB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иностранный язык (английский, немецкий) (учитель);</w:t>
            </w:r>
          </w:p>
          <w:p w:rsidR="00C64496" w:rsidRPr="005660B8" w:rsidRDefault="00C64496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физическая культура</w:t>
            </w:r>
          </w:p>
          <w:p w:rsidR="00C64496" w:rsidRPr="005660B8" w:rsidRDefault="00C64496" w:rsidP="00080DAB">
            <w:pPr>
              <w:cnfStyle w:val="00000010000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(учитель);</w:t>
            </w:r>
          </w:p>
          <w:p w:rsidR="00C64496" w:rsidRPr="005660B8" w:rsidRDefault="00C64496" w:rsidP="00080DAB">
            <w:pPr>
              <w:pStyle w:val="aa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дошкольное образование</w:t>
            </w:r>
          </w:p>
          <w:p w:rsidR="00C64496" w:rsidRPr="005660B8" w:rsidRDefault="00C64496" w:rsidP="00080DAB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(воспитатель дошкольного образования)</w:t>
            </w:r>
          </w:p>
        </w:tc>
      </w:tr>
      <w:tr w:rsidR="00C64496" w:rsidRPr="009C7BF6" w:rsidTr="00D968EF">
        <w:trPr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080D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</w:t>
            </w:r>
            <w:r w:rsidR="00C64496" w:rsidRPr="00357CF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64496" w:rsidRPr="00D968EF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УО «Новопольский государственный аграрно-экономический колледж»</w:t>
            </w:r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 223025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Минская обл., Минский р-н, д. Новое Поле</w:t>
            </w:r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Тел.: </w:t>
            </w:r>
            <w:r w:rsidRPr="00CF6856">
              <w:rPr>
                <w:rFonts w:ascii="Times New Roman" w:hAnsi="Times New Roman"/>
                <w:color w:val="auto"/>
                <w:sz w:val="24"/>
                <w:szCs w:val="24"/>
              </w:rPr>
              <w:t>(8 017)505-45-42</w:t>
            </w:r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Факс: 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(8 017) 505-45-36</w:t>
            </w:r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сайт:  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www.ngaek.by</w:t>
            </w:r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E-mail:  </w:t>
            </w:r>
            <w:hyperlink r:id="rId20" w:history="1">
              <w:r w:rsidRPr="00CF6856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ngaek@rambler.ru</w:t>
              </w:r>
            </w:hyperlink>
          </w:p>
          <w:p w:rsidR="00C64496" w:rsidRPr="00CF6856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5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</w:t>
            </w:r>
            <w:r w:rsidRPr="00CF6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Лукашевич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8829CF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64496" w:rsidRPr="005660B8" w:rsidRDefault="00C64496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бухгалтерский учет, анализ и контроль (бухгалтер);</w:t>
            </w:r>
          </w:p>
          <w:p w:rsidR="00C64496" w:rsidRPr="005660B8" w:rsidRDefault="00C64496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программное обеспечение информационных технологий </w:t>
            </w:r>
          </w:p>
          <w:p w:rsidR="00C64496" w:rsidRPr="005660B8" w:rsidRDefault="00C64496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(техник-программист);</w:t>
            </w:r>
          </w:p>
          <w:p w:rsidR="00C64496" w:rsidRPr="005660B8" w:rsidRDefault="00C64496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документоведение и документационное обеспечение управления </w:t>
            </w:r>
          </w:p>
          <w:p w:rsidR="00617875" w:rsidRDefault="00C64496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(секретарь-референт)</w:t>
            </w:r>
          </w:p>
          <w:p w:rsidR="005660B8" w:rsidRPr="005660B8" w:rsidRDefault="005660B8" w:rsidP="00617875">
            <w:pPr>
              <w:spacing w:line="300" w:lineRule="exact"/>
              <w:cnfStyle w:val="000000000000"/>
              <w:rPr>
                <w:rFonts w:ascii="Times New Roman" w:hAnsi="Times New Roman" w:cs="Times New Roman"/>
                <w:color w:val="auto"/>
                <w:sz w:val="12"/>
                <w:szCs w:val="24"/>
              </w:rPr>
            </w:pPr>
            <w:bookmarkStart w:id="0" w:name="_GoBack"/>
            <w:bookmarkEnd w:id="0"/>
          </w:p>
        </w:tc>
      </w:tr>
      <w:tr w:rsidR="00C64496" w:rsidRPr="009C7BF6" w:rsidTr="00E37034">
        <w:trPr>
          <w:cnfStyle w:val="000000100000"/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C64496" w:rsidRPr="00080DAB" w:rsidRDefault="00617875" w:rsidP="00E37034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</w:t>
            </w:r>
            <w:r w:rsidR="00C6449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C64496" w:rsidRPr="00D968EF" w:rsidRDefault="00C64496" w:rsidP="00E37034">
            <w:pPr>
              <w:pStyle w:val="undline"/>
              <w:jc w:val="left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УО «Слуцкий государственный колледж»</w:t>
            </w:r>
          </w:p>
          <w:p w:rsidR="00C64496" w:rsidRPr="00E35D44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223610,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Минская область, г. Слуцк, ул. 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Тутаринова, 3</w:t>
            </w:r>
          </w:p>
          <w:p w:rsidR="00C64496" w:rsidRPr="00E35D44" w:rsidRDefault="00C64496" w:rsidP="00E37034">
            <w:pPr>
              <w:tabs>
                <w:tab w:val="left" w:pos="2410"/>
                <w:tab w:val="left" w:pos="5954"/>
              </w:tabs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Тел.: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01795) 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 (приемная директора) </w:t>
            </w:r>
          </w:p>
          <w:p w:rsidR="00C64496" w:rsidRPr="00E35D44" w:rsidRDefault="00C64496" w:rsidP="00E37034">
            <w:pPr>
              <w:tabs>
                <w:tab w:val="left" w:pos="2410"/>
                <w:tab w:val="left" w:pos="5954"/>
              </w:tabs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01795) 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 (приемная комиссия).</w:t>
            </w:r>
          </w:p>
          <w:p w:rsidR="00C64496" w:rsidRPr="008F3258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8F32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(8 017</w:t>
            </w:r>
            <w:r w:rsidRPr="008F3258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95) 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8F3258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8F3258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25</w:t>
            </w:r>
          </w:p>
          <w:p w:rsidR="00C64496" w:rsidRPr="008F3258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E-mail: </w:t>
            </w:r>
            <w:r w:rsidRPr="008F3258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sptk@minsk-region.edu.by</w:t>
            </w:r>
          </w:p>
          <w:p w:rsidR="00C64496" w:rsidRPr="00E35D44" w:rsidRDefault="00C64496" w:rsidP="00E37034">
            <w:pPr>
              <w:tabs>
                <w:tab w:val="left" w:pos="2410"/>
                <w:tab w:val="left" w:pos="5954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сайт:</w:t>
            </w: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  <w:hyperlink r:id="rId21" w:history="1">
              <w:r w:rsidRPr="00E35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35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35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sptk</w:t>
              </w:r>
              <w:r w:rsidRPr="00E35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35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64496" w:rsidRPr="00E35D44" w:rsidRDefault="00C64496" w:rsidP="00E37034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5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3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Блахин Борис Брониславович</w:t>
            </w:r>
          </w:p>
          <w:p w:rsidR="00C64496" w:rsidRPr="00834103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аппаратчик пастеризации;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оператор линии в производстве пищевой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продукции;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маслодел;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сыродел;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продавец;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контрольно-измерительным приборам и автоматике;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тестовод;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машинист тесторазделочных машин;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пекарь;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слесарь-ремонтник;</w:t>
            </w:r>
          </w:p>
          <w:p w:rsidR="00C64496" w:rsidRPr="005660B8" w:rsidRDefault="00C6449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электромонтер по ремонту и обслуживанию электрооборудования;</w:t>
            </w:r>
          </w:p>
          <w:p w:rsidR="00CF1B36" w:rsidRPr="005660B8" w:rsidRDefault="00CF1B36" w:rsidP="00617875">
            <w:pPr>
              <w:spacing w:line="218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04A8A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изготовитель творога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6" w:rsidRPr="005660B8" w:rsidRDefault="00C64496" w:rsidP="00E37034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общественное питание</w:t>
            </w:r>
            <w:r w:rsidRPr="005660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повар 5-го разряда);</w:t>
            </w:r>
          </w:p>
          <w:p w:rsidR="00C64496" w:rsidRPr="005660B8" w:rsidRDefault="00C64496" w:rsidP="00E37034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технология хранения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 переработки животного сырья </w:t>
            </w:r>
          </w:p>
          <w:p w:rsidR="00C64496" w:rsidRPr="005660B8" w:rsidRDefault="00C64496" w:rsidP="00E37034">
            <w:pPr>
              <w:outlineLvl w:val="1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(молоко и молочные продукты)</w:t>
            </w:r>
          </w:p>
          <w:p w:rsidR="00C64496" w:rsidRPr="005660B8" w:rsidRDefault="00C64496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(техник-технолог)</w:t>
            </w:r>
          </w:p>
        </w:tc>
      </w:tr>
      <w:tr w:rsidR="00617875" w:rsidRPr="009C7BF6" w:rsidTr="00617875">
        <w:trPr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Default="00617875" w:rsidP="00E37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7875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11.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617875">
            <w:pPr>
              <w:pStyle w:val="af"/>
              <w:spacing w:before="0" w:beforeAutospacing="0" w:after="0" w:afterAutospacing="0"/>
              <w:cnfStyle w:val="000000000000"/>
              <w:rPr>
                <w:b/>
                <w:color w:val="auto"/>
              </w:rPr>
            </w:pPr>
            <w:r w:rsidRPr="00D968EF">
              <w:rPr>
                <w:b/>
                <w:color w:val="auto"/>
              </w:rPr>
              <w:t>УО «Смиловичский государственный аграрный колледж»</w:t>
            </w:r>
          </w:p>
          <w:p w:rsidR="00617875" w:rsidRPr="00CB5BFD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 </w:t>
            </w:r>
            <w:r w:rsidRPr="00CB5BFD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223216, Минская область,</w:t>
            </w:r>
            <w:r w:rsidRPr="00CB5BF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Червенский район</w:t>
            </w:r>
            <w:r w:rsidRPr="00CB5BFD">
              <w:rPr>
                <w:rFonts w:ascii="Arial" w:hAnsi="Arial" w:cs="Arial"/>
                <w:color w:val="auto"/>
                <w:spacing w:val="-4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auto"/>
                <w:spacing w:val="-4"/>
                <w:sz w:val="21"/>
                <w:szCs w:val="21"/>
              </w:rPr>
              <w:t> </w:t>
            </w:r>
            <w:r w:rsidRPr="00CB5BFD">
              <w:rPr>
                <w:rFonts w:ascii="Times New Roman" w:hAnsi="Times New Roman" w:cs="Times New Roman"/>
                <w:color w:val="auto"/>
                <w:spacing w:val="-4"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color w:val="auto"/>
                <w:spacing w:val="-4"/>
                <w:sz w:val="21"/>
                <w:szCs w:val="21"/>
              </w:rPr>
              <w:t> </w:t>
            </w:r>
            <w:r w:rsidRPr="00CB5BFD">
              <w:rPr>
                <w:rFonts w:ascii="Times New Roman" w:hAnsi="Times New Roman" w:cs="Times New Roman"/>
                <w:color w:val="auto"/>
                <w:spacing w:val="-4"/>
                <w:sz w:val="21"/>
                <w:szCs w:val="21"/>
              </w:rPr>
              <w:t>п.</w:t>
            </w:r>
            <w:r>
              <w:rPr>
                <w:rFonts w:ascii="Arial" w:hAnsi="Arial" w:cs="Arial"/>
                <w:color w:val="auto"/>
                <w:spacing w:val="-4"/>
                <w:sz w:val="21"/>
                <w:szCs w:val="21"/>
              </w:rPr>
              <w:t> </w:t>
            </w:r>
            <w:r w:rsidRPr="00CB5BF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Смиловичи, ул. М. Горького, 12</w:t>
            </w:r>
          </w:p>
          <w:p w:rsidR="00617875" w:rsidRPr="00A97186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Тел.: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(8 01714) 23-291; 23-3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  <w:p w:rsidR="00617875" w:rsidRPr="00A97186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(8 01714)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23-2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  <w:p w:rsidR="00617875" w:rsidRPr="007B2A7B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сайт: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hyperlink r:id="rId22" w:tgtFrame="_blank" w:history="1"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sgak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17875" w:rsidRPr="007B2A7B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E</w:t>
            </w: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-</w:t>
            </w: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mail</w:t>
            </w: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:</w:t>
            </w:r>
            <w:hyperlink r:id="rId23" w:history="1"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sgak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B2A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617875" w:rsidRPr="00A97186" w:rsidRDefault="00617875" w:rsidP="00617875">
            <w:pPr>
              <w:tabs>
                <w:tab w:val="left" w:pos="5385"/>
              </w:tabs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3D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–</w:t>
            </w:r>
            <w:r w:rsidRPr="00A9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Сень Тамара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tabs>
                <w:tab w:val="left" w:pos="5385"/>
              </w:tabs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экономика и организация производства на предприятии аграрно-промышленного комплекса 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(техник-экономист);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ветеринарная медицина (фельдшер ветеринарной медицины);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зоотехния (зоотехник);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в агропромышленном комплексе (организатор производства);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агрономия (агроном);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крестьянских (фермерских) хозяйств (организатор-технолог);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правоведение (юрист);</w:t>
            </w:r>
          </w:p>
          <w:p w:rsidR="00617875" w:rsidRPr="005660B8" w:rsidRDefault="00617875" w:rsidP="00617875">
            <w:pPr>
              <w:spacing w:line="218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пчеловодство (зоотехник)</w:t>
            </w:r>
          </w:p>
        </w:tc>
      </w:tr>
      <w:tr w:rsidR="00617875" w:rsidRPr="009C7BF6" w:rsidTr="00E37034">
        <w:trPr>
          <w:cnfStyle w:val="000000100000"/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E37034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9C7BF6" w:rsidRDefault="00617875" w:rsidP="00E37034">
            <w:pPr>
              <w:pStyle w:val="undline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УО «Солигорский государственный колледж»</w:t>
            </w:r>
          </w:p>
          <w:p w:rsidR="00617875" w:rsidRDefault="00617875" w:rsidP="00E37034">
            <w:pPr>
              <w:tabs>
                <w:tab w:val="left" w:pos="7380"/>
              </w:tabs>
              <w:ind w:right="-108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223710, Минская область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617875" w:rsidRPr="009C7BF6" w:rsidRDefault="00617875" w:rsidP="00E37034">
            <w:pPr>
              <w:tabs>
                <w:tab w:val="left" w:pos="7380"/>
              </w:tabs>
              <w:ind w:right="-108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Солигорск, ул. 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енинского к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омсомола, 49</w:t>
            </w:r>
          </w:p>
          <w:p w:rsidR="00617875" w:rsidRDefault="00617875" w:rsidP="00E37034">
            <w:pPr>
              <w:ind w:right="25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(8 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017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42) 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64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(приемная директора)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017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42) 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23, </w:t>
            </w:r>
          </w:p>
          <w:p w:rsidR="00617875" w:rsidRPr="009C7BF6" w:rsidRDefault="00617875" w:rsidP="00E37034">
            <w:pPr>
              <w:ind w:right="25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01742)46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 (приемная комиссия)</w:t>
            </w:r>
          </w:p>
          <w:p w:rsidR="00617875" w:rsidRDefault="00617875" w:rsidP="00E37034">
            <w:pPr>
              <w:spacing w:line="22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FB044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(8 01742) 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64</w:t>
            </w:r>
          </w:p>
          <w:p w:rsidR="00617875" w:rsidRPr="00FB044A" w:rsidRDefault="00617875" w:rsidP="00E37034">
            <w:pPr>
              <w:spacing w:line="22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FB044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-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FB044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sspl@minsk-region.edu.by</w:t>
              </w:r>
            </w:hyperlink>
          </w:p>
          <w:p w:rsidR="00617875" w:rsidRPr="009C7BF6" w:rsidRDefault="00617875" w:rsidP="00E37034">
            <w:pPr>
              <w:spacing w:line="220" w:lineRule="exact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-сайт: </w:t>
            </w:r>
            <w:hyperlink r:id="rId25" w:history="1"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sspl</w:t>
              </w:r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9C7B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minsk-region.edu.by</w:t>
              </w:r>
            </w:hyperlink>
          </w:p>
          <w:p w:rsidR="00617875" w:rsidRPr="009C7BF6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Пискунов Юрий Михайлович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- плотник;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токарь;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фрезеровщик;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электрогазосварщик;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электромонтер по ремонту и обслуживанию </w:t>
            </w: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электрооборудования;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слесарь-ремонтник;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монтажник технологического оборудования и связанных с ним конструкций;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монтажник санитарно-технических систем и оборудования;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каменщик;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штукатур;</w:t>
            </w:r>
          </w:p>
          <w:p w:rsidR="00617875" w:rsidRPr="005660B8" w:rsidRDefault="00617875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облицовщик-плиточник</w:t>
            </w:r>
            <w:r w:rsidR="00B04A8A"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;</w:t>
            </w:r>
          </w:p>
          <w:p w:rsidR="00B04A8A" w:rsidRPr="005660B8" w:rsidRDefault="00B04A8A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маляр (строительный);</w:t>
            </w:r>
          </w:p>
          <w:p w:rsidR="00B04A8A" w:rsidRPr="005660B8" w:rsidRDefault="00B04A8A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арматурщик;</w:t>
            </w:r>
          </w:p>
          <w:p w:rsidR="00B04A8A" w:rsidRPr="005660B8" w:rsidRDefault="00B04A8A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бетонщик;</w:t>
            </w:r>
          </w:p>
          <w:p w:rsidR="00B04A8A" w:rsidRDefault="00B04A8A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плотник-бетонщик</w:t>
            </w:r>
          </w:p>
          <w:p w:rsidR="005660B8" w:rsidRPr="005660B8" w:rsidRDefault="005660B8" w:rsidP="00C64496">
            <w:pPr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tabs>
                <w:tab w:val="left" w:pos="6804"/>
                <w:tab w:val="left" w:pos="8647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дошкольное образование(воспитатель дошкольного образования);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физическая культура</w:t>
            </w:r>
          </w:p>
          <w:p w:rsidR="00617875" w:rsidRPr="005660B8" w:rsidRDefault="00617875" w:rsidP="00E37034">
            <w:pPr>
              <w:tabs>
                <w:tab w:val="left" w:pos="6804"/>
                <w:tab w:val="left" w:pos="8647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(учитель);</w:t>
            </w:r>
          </w:p>
          <w:p w:rsidR="00617875" w:rsidRPr="005660B8" w:rsidRDefault="00617875" w:rsidP="00E37034">
            <w:pPr>
              <w:tabs>
                <w:tab w:val="left" w:pos="6804"/>
                <w:tab w:val="left" w:pos="8647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- промышленное и гражданское строительство</w:t>
            </w:r>
          </w:p>
          <w:p w:rsidR="00617875" w:rsidRPr="005660B8" w:rsidRDefault="00617875" w:rsidP="00E37034">
            <w:pPr>
              <w:tabs>
                <w:tab w:val="left" w:pos="6804"/>
                <w:tab w:val="left" w:pos="8647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(техник-строитель)</w:t>
            </w:r>
          </w:p>
          <w:p w:rsidR="00617875" w:rsidRPr="005660B8" w:rsidRDefault="00617875" w:rsidP="00E37034">
            <w:pPr>
              <w:tabs>
                <w:tab w:val="left" w:pos="6804"/>
                <w:tab w:val="left" w:pos="8647"/>
              </w:tabs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7875" w:rsidRPr="009C7BF6" w:rsidTr="00D968EF">
        <w:trPr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E37034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13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D968E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ГУО «Березинский аграрно-технический профессиональный лицей»</w:t>
            </w:r>
          </w:p>
          <w:p w:rsidR="00617875" w:rsidRPr="004E5532" w:rsidRDefault="00617875" w:rsidP="00D968EF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55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222313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Молодечненский район,а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.Березинское,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ул. Ленина, 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:rsidR="00617875" w:rsidRPr="004E5532" w:rsidRDefault="00617875" w:rsidP="00D968EF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55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(8 01767) 25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61 (приемная директора)</w:t>
            </w:r>
          </w:p>
          <w:p w:rsidR="00617875" w:rsidRPr="004E5532" w:rsidRDefault="00617875" w:rsidP="00D968EF">
            <w:pPr>
              <w:pStyle w:val="a5"/>
              <w:cnfStyle w:val="000000000000"/>
              <w:rPr>
                <w:bCs/>
                <w:color w:val="auto"/>
              </w:rPr>
            </w:pPr>
            <w:r w:rsidRPr="004E5532">
              <w:rPr>
                <w:bCs/>
                <w:color w:val="auto"/>
              </w:rPr>
              <w:t>(8 01767) 25</w:t>
            </w:r>
            <w:r>
              <w:rPr>
                <w:bCs/>
                <w:color w:val="auto"/>
              </w:rPr>
              <w:t>-</w:t>
            </w:r>
            <w:r w:rsidRPr="004E5532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-</w:t>
            </w:r>
            <w:r w:rsidRPr="004E5532">
              <w:rPr>
                <w:bCs/>
                <w:color w:val="auto"/>
              </w:rPr>
              <w:t>21 (приемная комиссия)</w:t>
            </w:r>
          </w:p>
          <w:p w:rsidR="00617875" w:rsidRPr="008F3258" w:rsidRDefault="00617875" w:rsidP="00D968EF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E-mail: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batpl@minsk-region.edu.by</w:t>
            </w:r>
          </w:p>
          <w:p w:rsidR="00617875" w:rsidRPr="008F3258" w:rsidRDefault="00617875" w:rsidP="00D968EF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Web-</w:t>
            </w:r>
            <w:r w:rsidRPr="004E55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batpl.minsk-region.edu.by</w:t>
            </w:r>
          </w:p>
          <w:p w:rsidR="00617875" w:rsidRPr="00C64496" w:rsidRDefault="00617875" w:rsidP="00D968EF">
            <w:pPr>
              <w:spacing w:line="240" w:lineRule="exact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55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4E55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Ермакович Юрий Иосифович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электрогазосварщик;</w:t>
            </w:r>
          </w:p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автомобилей;</w:t>
            </w:r>
          </w:p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B04A8A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</w:t>
            </w:r>
            <w:r w:rsidR="00B04A8A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 и оборудования;</w:t>
            </w:r>
          </w:p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D968EF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машинист экскаватора;</w:t>
            </w:r>
          </w:p>
          <w:p w:rsidR="00617875" w:rsidRPr="005660B8" w:rsidRDefault="00617875" w:rsidP="00D968EF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погрузчика</w:t>
            </w:r>
            <w:r w:rsidR="00B04A8A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17875" w:rsidRDefault="00B04A8A" w:rsidP="00D968EF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электросварщик на автоматических и полуавтоматических машинах</w:t>
            </w:r>
          </w:p>
          <w:p w:rsidR="005660B8" w:rsidRPr="005660B8" w:rsidRDefault="005660B8" w:rsidP="00D968EF">
            <w:pPr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D968E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7875" w:rsidRPr="009C7BF6" w:rsidTr="00D968EF">
        <w:trPr>
          <w:cnfStyle w:val="000000100000"/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Default="00617875" w:rsidP="00E37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14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0D1AF3" w:rsidRDefault="000D1AF3" w:rsidP="00E37034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100000"/>
              <w:rPr>
                <w:b/>
                <w:color w:val="auto"/>
                <w:sz w:val="24"/>
                <w:szCs w:val="24"/>
              </w:rPr>
            </w:pPr>
          </w:p>
          <w:p w:rsidR="00617875" w:rsidRPr="00D968EF" w:rsidRDefault="00617875" w:rsidP="00E37034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УО «Борисовский государственный строительный профессиональный лицей»</w:t>
            </w:r>
          </w:p>
          <w:p w:rsidR="00617875" w:rsidRPr="009C7BF6" w:rsidRDefault="00617875" w:rsidP="00E370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cnfStyle w:val="00000010000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222526, Минская область,</w:t>
            </w:r>
          </w:p>
          <w:p w:rsidR="00617875" w:rsidRPr="00B640AA" w:rsidRDefault="00617875" w:rsidP="00E370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cnfStyle w:val="00000010000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г. </w:t>
            </w:r>
            <w:r w:rsidRPr="009C7BF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Борисов, </w:t>
            </w:r>
            <w:r w:rsidRPr="009C7BF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ул. 50 лет БССР, 4</w:t>
            </w:r>
          </w:p>
          <w:p w:rsidR="00617875" w:rsidRDefault="00617875" w:rsidP="00E37034">
            <w:pPr>
              <w:tabs>
                <w:tab w:val="center" w:pos="4819"/>
                <w:tab w:val="right" w:pos="9071"/>
              </w:tabs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(8 0177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7) 33-1-62 (приемная директора),</w:t>
            </w:r>
          </w:p>
          <w:p w:rsidR="00617875" w:rsidRDefault="00617875" w:rsidP="00E37034">
            <w:pPr>
              <w:tabs>
                <w:tab w:val="center" w:pos="4819"/>
                <w:tab w:val="right" w:pos="9071"/>
              </w:tabs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(8 017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77) 34-6-10 (приемная комиссия)</w:t>
            </w:r>
          </w:p>
          <w:p w:rsidR="00617875" w:rsidRPr="008F3258" w:rsidRDefault="00617875" w:rsidP="00E37034">
            <w:pPr>
              <w:cnfStyle w:val="000000100000"/>
              <w:rPr>
                <w:rFonts w:ascii="Times New Roman" w:hAnsi="Times New Roman" w:cs="Times New Roman"/>
                <w:bCs/>
                <w:strike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E-mail</w:t>
            </w:r>
            <w:r w:rsidRPr="006B3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r w:rsidRPr="008F3258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homich87@bk.ru, </w:t>
            </w:r>
            <w:hyperlink r:id="rId26" w:history="1">
              <w:r w:rsidRPr="008F32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mail@bgspl.ihb.by</w:t>
              </w:r>
            </w:hyperlink>
          </w:p>
          <w:p w:rsidR="00617875" w:rsidRPr="008F3258" w:rsidRDefault="00617875" w:rsidP="00E37034">
            <w:pPr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lastRenderedPageBreak/>
              <w:t>Web-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6B3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hyperlink r:id="rId27" w:history="1">
              <w:r w:rsidRPr="008F325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fr-FR"/>
                </w:rPr>
                <w:t>www.bgspl.ihb.by</w:t>
              </w:r>
            </w:hyperlink>
          </w:p>
          <w:p w:rsidR="00617875" w:rsidRPr="009C7BF6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Зябликова Елена Олеговна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/>
                <w:color w:val="auto"/>
                <w:spacing w:val="-4"/>
                <w:sz w:val="28"/>
                <w:szCs w:val="28"/>
              </w:rPr>
              <w:lastRenderedPageBreak/>
              <w:t>-</w:t>
            </w:r>
            <w:r w:rsidR="00DD5C18">
              <w:rPr>
                <w:rFonts w:ascii="Times New Roman" w:hAnsi="Times New Roman" w:cs="Times New Roman"/>
                <w:b/>
                <w:color w:val="auto"/>
                <w:spacing w:val="-4"/>
                <w:sz w:val="28"/>
                <w:szCs w:val="28"/>
              </w:rPr>
              <w:t xml:space="preserve"> </w:t>
            </w: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штукатур;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облицовщик синтети-ческими материалами;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маляр;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облицовщик-плиточник;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столяр;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станочник деревообрабатывающих станков;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обойщик мебели;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strike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монтажник санитарно-технических систем и оборудования;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- слесарь по ремонту и обслуживанию систем вентиляции и кондиционирования;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электрогазосварщик;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каменщик;</w:t>
            </w:r>
          </w:p>
          <w:p w:rsidR="00466C50" w:rsidRPr="005660B8" w:rsidRDefault="00466C50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электросварщик ручной сварки;</w:t>
            </w:r>
          </w:p>
          <w:p w:rsidR="00466C50" w:rsidRDefault="00466C50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реставратор декоративно-художественных покрасок</w:t>
            </w:r>
          </w:p>
          <w:p w:rsidR="005660B8" w:rsidRPr="005660B8" w:rsidRDefault="005660B8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617875">
        <w:trPr>
          <w:trHeight w:val="7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E37034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15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617875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ГУО «Воложинский сельскохозяйственный профессиональный лицей»</w:t>
            </w:r>
          </w:p>
          <w:p w:rsidR="00617875" w:rsidRPr="002F5597" w:rsidRDefault="00617875" w:rsidP="00617875">
            <w:pPr>
              <w:cnfStyle w:val="00000000000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F55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2F55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222357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Минская область</w:t>
            </w:r>
            <w:r w:rsidRPr="002F55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</w:t>
            </w:r>
          </w:p>
          <w:p w:rsidR="00617875" w:rsidRPr="002F5597" w:rsidRDefault="00617875" w:rsidP="00617875">
            <w:pPr>
              <w:pStyle w:val="a5"/>
              <w:cnfStyle w:val="000000000000"/>
              <w:rPr>
                <w:bCs/>
                <w:color w:val="auto"/>
              </w:rPr>
            </w:pPr>
            <w:r w:rsidRPr="002F5597">
              <w:rPr>
                <w:bCs/>
                <w:color w:val="auto"/>
              </w:rPr>
              <w:t>г. Воложин, ул. Луначарского, 2</w:t>
            </w:r>
          </w:p>
          <w:p w:rsidR="00617875" w:rsidRDefault="00617875" w:rsidP="00617875">
            <w:pPr>
              <w:pStyle w:val="a5"/>
              <w:cnfStyle w:val="000000000000"/>
              <w:rPr>
                <w:bCs/>
                <w:color w:val="auto"/>
              </w:rPr>
            </w:pPr>
            <w:r w:rsidRPr="002F5597">
              <w:rPr>
                <w:b/>
                <w:bCs/>
                <w:color w:val="auto"/>
              </w:rPr>
              <w:t>Тел.</w:t>
            </w:r>
            <w:r>
              <w:rPr>
                <w:b/>
                <w:bCs/>
                <w:color w:val="auto"/>
              </w:rPr>
              <w:t xml:space="preserve">: </w:t>
            </w:r>
            <w:r w:rsidRPr="002F5597">
              <w:rPr>
                <w:bCs/>
                <w:color w:val="auto"/>
              </w:rPr>
              <w:t>(8 01772) 55</w:t>
            </w:r>
            <w:r>
              <w:rPr>
                <w:bCs/>
                <w:color w:val="auto"/>
              </w:rPr>
              <w:t>-</w:t>
            </w:r>
            <w:r w:rsidRPr="002F5597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-</w:t>
            </w:r>
            <w:r w:rsidRPr="002F5597">
              <w:rPr>
                <w:bCs/>
                <w:color w:val="auto"/>
              </w:rPr>
              <w:t>20 (приемная директора)</w:t>
            </w:r>
          </w:p>
          <w:p w:rsidR="00617875" w:rsidRDefault="00617875" w:rsidP="00617875">
            <w:pPr>
              <w:pStyle w:val="a5"/>
              <w:cnfStyle w:val="000000000000"/>
              <w:rPr>
                <w:bCs/>
                <w:color w:val="auto"/>
              </w:rPr>
            </w:pPr>
            <w:r w:rsidRPr="002F5597">
              <w:rPr>
                <w:bCs/>
                <w:color w:val="auto"/>
              </w:rPr>
              <w:t>(8 01772) 59</w:t>
            </w:r>
            <w:r>
              <w:rPr>
                <w:bCs/>
                <w:color w:val="auto"/>
              </w:rPr>
              <w:t>-</w:t>
            </w:r>
            <w:r w:rsidRPr="002F5597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-</w:t>
            </w:r>
            <w:r w:rsidRPr="002F5597">
              <w:rPr>
                <w:bCs/>
                <w:color w:val="auto"/>
              </w:rPr>
              <w:t xml:space="preserve">13 (приемная комиссия) </w:t>
            </w:r>
          </w:p>
          <w:p w:rsidR="00617875" w:rsidRPr="008F3258" w:rsidRDefault="00617875" w:rsidP="00617875">
            <w:pPr>
              <w:pStyle w:val="a5"/>
              <w:cnfStyle w:val="000000000000"/>
              <w:rPr>
                <w:bCs/>
                <w:color w:val="auto"/>
                <w:lang w:val="fr-FR"/>
              </w:rPr>
            </w:pPr>
            <w:r w:rsidRPr="00A27285">
              <w:rPr>
                <w:b/>
                <w:bCs/>
                <w:color w:val="auto"/>
              </w:rPr>
              <w:t>Факс</w:t>
            </w:r>
            <w:r w:rsidRPr="008F3258">
              <w:rPr>
                <w:b/>
                <w:bCs/>
                <w:color w:val="auto"/>
                <w:lang w:val="fr-FR"/>
              </w:rPr>
              <w:t>:</w:t>
            </w:r>
            <w:r w:rsidRPr="008F3258">
              <w:rPr>
                <w:bCs/>
                <w:color w:val="auto"/>
                <w:lang w:val="fr-FR"/>
              </w:rPr>
              <w:t xml:space="preserve"> (8 01772) 55</w:t>
            </w:r>
            <w:r w:rsidRPr="00E37034">
              <w:rPr>
                <w:bCs/>
                <w:color w:val="auto"/>
              </w:rPr>
              <w:t>-</w:t>
            </w:r>
            <w:r w:rsidRPr="008F3258">
              <w:rPr>
                <w:bCs/>
                <w:color w:val="auto"/>
                <w:lang w:val="fr-FR"/>
              </w:rPr>
              <w:t>1</w:t>
            </w:r>
            <w:r w:rsidRPr="00E37034">
              <w:rPr>
                <w:bCs/>
                <w:color w:val="auto"/>
              </w:rPr>
              <w:t>-</w:t>
            </w:r>
            <w:r w:rsidRPr="008F3258">
              <w:rPr>
                <w:bCs/>
                <w:color w:val="auto"/>
                <w:lang w:val="fr-FR"/>
              </w:rPr>
              <w:t>20</w:t>
            </w:r>
          </w:p>
          <w:p w:rsidR="00617875" w:rsidRPr="008F3258" w:rsidRDefault="00617875" w:rsidP="00617875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E-mail:</w:t>
            </w:r>
            <w:hyperlink r:id="rId28" w:history="1">
              <w:r w:rsidRPr="008F325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fr-FR"/>
                </w:rPr>
                <w:t>vspl@minsk-region.edu.by</w:t>
              </w:r>
            </w:hyperlink>
          </w:p>
          <w:p w:rsidR="00617875" w:rsidRPr="008F3258" w:rsidRDefault="00617875" w:rsidP="00617875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Web-</w:t>
            </w:r>
            <w:r w:rsidRPr="002F55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vspl.minsk-region.edu.by</w:t>
            </w:r>
          </w:p>
          <w:p w:rsidR="00617875" w:rsidRPr="004E5532" w:rsidRDefault="00617875" w:rsidP="00617875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55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Директор </w:t>
            </w:r>
            <w:r w:rsidRPr="002F55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Митрощенков 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BC75AF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</w:t>
            </w:r>
            <w:r w:rsidRPr="005660B8">
              <w:rPr>
                <w:color w:val="auto"/>
                <w:sz w:val="24"/>
                <w:szCs w:val="24"/>
              </w:rPr>
              <w:t>;</w:t>
            </w:r>
          </w:p>
          <w:p w:rsidR="00617875" w:rsidRPr="005660B8" w:rsidRDefault="00617875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машинист экскаватора;</w:t>
            </w:r>
          </w:p>
          <w:p w:rsidR="00617875" w:rsidRPr="005660B8" w:rsidRDefault="00617875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швея;</w:t>
            </w:r>
          </w:p>
          <w:p w:rsidR="00617875" w:rsidRPr="005660B8" w:rsidRDefault="00617875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парикмахер</w:t>
            </w:r>
            <w:r w:rsidR="00466C50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66C50" w:rsidRPr="005660B8" w:rsidRDefault="00466C50" w:rsidP="00BC75AF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электромонтер по ремонту и обслуживанию электрооборудования;</w:t>
            </w:r>
          </w:p>
          <w:p w:rsidR="00617875" w:rsidRPr="005660B8" w:rsidRDefault="00BD25B9" w:rsidP="00080DAB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электросварщик ручной сварки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617875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CF685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</w:t>
            </w:r>
            <w:r w:rsidRPr="00CF685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Default="00617875" w:rsidP="00E37034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100000"/>
              <w:rPr>
                <w:color w:val="auto"/>
                <w:sz w:val="24"/>
                <w:szCs w:val="24"/>
              </w:rPr>
            </w:pPr>
          </w:p>
          <w:p w:rsidR="00617875" w:rsidRPr="00D968EF" w:rsidRDefault="00617875" w:rsidP="00E37034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D968EF">
              <w:rPr>
                <w:b/>
                <w:color w:val="auto"/>
                <w:sz w:val="24"/>
                <w:szCs w:val="24"/>
              </w:rPr>
              <w:t>ГУО «Жодинский профессиональный лицей»</w:t>
            </w:r>
          </w:p>
          <w:p w:rsidR="00617875" w:rsidRPr="00A27285" w:rsidRDefault="00617875" w:rsidP="00E37034">
            <w:pPr>
              <w:pStyle w:val="a5"/>
              <w:cnfStyle w:val="000000100000"/>
              <w:rPr>
                <w:b/>
                <w:color w:val="auto"/>
              </w:rPr>
            </w:pPr>
            <w:r w:rsidRPr="00A27285">
              <w:rPr>
                <w:b/>
                <w:color w:val="auto"/>
              </w:rPr>
              <w:t>Адрес:</w:t>
            </w:r>
            <w:r w:rsidRPr="00A27285">
              <w:rPr>
                <w:color w:val="auto"/>
              </w:rPr>
              <w:t>222160</w:t>
            </w:r>
            <w:r>
              <w:rPr>
                <w:color w:val="auto"/>
              </w:rPr>
              <w:t>,</w:t>
            </w:r>
            <w:r w:rsidRPr="00A27285">
              <w:rPr>
                <w:color w:val="auto"/>
              </w:rPr>
              <w:t xml:space="preserve"> Минская область,</w:t>
            </w:r>
          </w:p>
          <w:p w:rsidR="00617875" w:rsidRDefault="00617875" w:rsidP="00E37034">
            <w:pPr>
              <w:pStyle w:val="a5"/>
              <w:cnfStyle w:val="000000100000"/>
              <w:rPr>
                <w:color w:val="auto"/>
              </w:rPr>
            </w:pPr>
            <w:r w:rsidRPr="00A27285">
              <w:rPr>
                <w:color w:val="auto"/>
              </w:rPr>
              <w:t xml:space="preserve">г. Жодино, ул. Лебедевского, 20 </w:t>
            </w:r>
          </w:p>
          <w:p w:rsidR="00617875" w:rsidRPr="00A27285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01775) 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 (приемная директора),</w:t>
            </w:r>
          </w:p>
          <w:p w:rsidR="00617875" w:rsidRDefault="00617875" w:rsidP="00E37034">
            <w:pPr>
              <w:pStyle w:val="a5"/>
              <w:cnfStyle w:val="000000100000"/>
              <w:rPr>
                <w:color w:val="auto"/>
              </w:rPr>
            </w:pPr>
            <w:r w:rsidRPr="00A27285">
              <w:rPr>
                <w:color w:val="auto"/>
              </w:rPr>
              <w:t>(8 01775) 32</w:t>
            </w:r>
            <w:r>
              <w:rPr>
                <w:color w:val="auto"/>
              </w:rPr>
              <w:t>-</w:t>
            </w:r>
            <w:r w:rsidRPr="00A27285">
              <w:rPr>
                <w:color w:val="auto"/>
              </w:rPr>
              <w:t>6</w:t>
            </w:r>
            <w:r>
              <w:rPr>
                <w:color w:val="auto"/>
              </w:rPr>
              <w:t>-</w:t>
            </w:r>
            <w:r w:rsidRPr="00A27285">
              <w:rPr>
                <w:color w:val="auto"/>
              </w:rPr>
              <w:t>39 (приемная комиссия)</w:t>
            </w:r>
          </w:p>
          <w:p w:rsidR="00617875" w:rsidRPr="00A27285" w:rsidRDefault="00617875" w:rsidP="00E37034">
            <w:pPr>
              <w:pStyle w:val="a5"/>
              <w:cnfStyle w:val="000000100000"/>
              <w:rPr>
                <w:color w:val="auto"/>
              </w:rPr>
            </w:pPr>
            <w:r w:rsidRPr="00A27285">
              <w:rPr>
                <w:b/>
                <w:color w:val="auto"/>
              </w:rPr>
              <w:t>Факс:</w:t>
            </w:r>
            <w:r w:rsidRPr="00A27285">
              <w:rPr>
                <w:color w:val="auto"/>
              </w:rPr>
              <w:t>(8 01775) 34</w:t>
            </w:r>
            <w:r>
              <w:rPr>
                <w:color w:val="auto"/>
              </w:rPr>
              <w:t>-</w:t>
            </w:r>
            <w:r w:rsidRPr="00A27285">
              <w:rPr>
                <w:color w:val="auto"/>
              </w:rPr>
              <w:t>5</w:t>
            </w:r>
            <w:r>
              <w:rPr>
                <w:color w:val="auto"/>
              </w:rPr>
              <w:t>-</w:t>
            </w:r>
            <w:r w:rsidRPr="00A27285">
              <w:rPr>
                <w:color w:val="auto"/>
              </w:rPr>
              <w:t>90</w:t>
            </w:r>
          </w:p>
          <w:p w:rsidR="00617875" w:rsidRPr="00834103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83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83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zhpl</w:t>
            </w:r>
            <w:r w:rsidRPr="008341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minsk</w:t>
            </w:r>
            <w:r w:rsidRPr="008341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region</w:t>
            </w:r>
            <w:r w:rsidRPr="008341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edu</w:t>
            </w:r>
            <w:r w:rsidRPr="008341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617875" w:rsidRPr="00A27285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-сайт: 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www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zhodinopl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2728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</w:p>
          <w:p w:rsidR="00617875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272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Хоружая Людмила Ивановна</w:t>
            </w:r>
          </w:p>
          <w:p w:rsidR="005660B8" w:rsidRPr="007E3005" w:rsidRDefault="005660B8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станочник широкого профиля;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слесарь по ремонту автомобилей;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электрогазосварщик;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электросварщик на автоматических и полуавтоматических машинах;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продавец;</w:t>
            </w:r>
          </w:p>
          <w:p w:rsidR="00BD25B9" w:rsidRPr="005660B8" w:rsidRDefault="00BD25B9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швея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CF6856" w:rsidRDefault="00617875" w:rsidP="006178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17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E37034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ГУО «Клецкий сельскохозяйственный профессиональный лицей»</w:t>
            </w:r>
          </w:p>
          <w:p w:rsidR="00617875" w:rsidRPr="009C7BF6" w:rsidRDefault="00617875" w:rsidP="00E37034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Адрес: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222531, Минская область,</w:t>
            </w:r>
          </w:p>
          <w:p w:rsidR="00617875" w:rsidRPr="009C7BF6" w:rsidRDefault="00617875" w:rsidP="00E37034">
            <w:pPr>
              <w:tabs>
                <w:tab w:val="center" w:pos="4819"/>
                <w:tab w:val="right" w:pos="9071"/>
              </w:tabs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г. Клецк,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ул. Ленина, 77</w:t>
            </w:r>
          </w:p>
          <w:p w:rsidR="00617875" w:rsidRPr="00B640AA" w:rsidRDefault="00617875" w:rsidP="00E37034">
            <w:pPr>
              <w:tabs>
                <w:tab w:val="center" w:pos="4819"/>
                <w:tab w:val="right" w:pos="9071"/>
              </w:tabs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Тел. 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(8 0179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3) 56-2-46 (приемная директора)</w:t>
            </w:r>
          </w:p>
          <w:p w:rsidR="00617875" w:rsidRDefault="00617875" w:rsidP="00E37034">
            <w:pPr>
              <w:tabs>
                <w:tab w:val="center" w:pos="4819"/>
                <w:tab w:val="right" w:pos="9071"/>
              </w:tabs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 01793) 68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40 (приемная комис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сия)</w:t>
            </w:r>
          </w:p>
          <w:p w:rsidR="00617875" w:rsidRPr="008F3258" w:rsidRDefault="00617875" w:rsidP="00E37034">
            <w:pPr>
              <w:tabs>
                <w:tab w:val="center" w:pos="4819"/>
                <w:tab w:val="right" w:pos="9071"/>
              </w:tabs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A2728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Факс</w:t>
            </w: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(8 01793) 56</w:t>
            </w:r>
            <w:r w:rsidRPr="00FB04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-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2</w:t>
            </w:r>
            <w:r w:rsidRPr="00FB04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-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46</w:t>
            </w:r>
          </w:p>
          <w:p w:rsidR="00617875" w:rsidRPr="008F325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 xml:space="preserve">E-mail: </w:t>
            </w:r>
            <w:hyperlink r:id="rId29" w:history="1">
              <w:r w:rsidRPr="009C7BF6"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de-DE"/>
                </w:rPr>
                <w:t>kletskspl@minsk-region.edu.by</w:t>
              </w:r>
            </w:hyperlink>
          </w:p>
          <w:p w:rsidR="00617875" w:rsidRPr="009C7BF6" w:rsidRDefault="00617875" w:rsidP="00E37034">
            <w:pPr>
              <w:tabs>
                <w:tab w:val="center" w:pos="4819"/>
                <w:tab w:val="right" w:pos="9071"/>
              </w:tabs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de-DE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 xml:space="preserve">: 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de-DE"/>
              </w:rPr>
              <w:t>kletskspl.by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Директор</w:t>
            </w:r>
            <w:r w:rsidRPr="005660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  <w:t>–</w:t>
            </w:r>
            <w:r w:rsidR="005660B8" w:rsidRPr="005660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  <w:t>и.о.директора</w:t>
            </w:r>
          </w:p>
          <w:p w:rsidR="005660B8" w:rsidRPr="009C7BF6" w:rsidRDefault="005660B8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слесарь по ремонту дорожно-строительных машин и тракторов</w:t>
            </w:r>
            <w:r w:rsidRPr="005660B8">
              <w:rPr>
                <w:color w:val="auto"/>
                <w:sz w:val="24"/>
                <w:szCs w:val="24"/>
              </w:rPr>
              <w:t>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тракторист-машинист сельскохозяйственного производства;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машинист экскаватора;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машинист бульдозера;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продавец</w:t>
            </w:r>
            <w:r w:rsidR="00BD25B9"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D25B9" w:rsidRPr="005660B8" w:rsidRDefault="00BD25B9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каменщик;</w:t>
            </w:r>
          </w:p>
          <w:p w:rsidR="00BD25B9" w:rsidRPr="005660B8" w:rsidRDefault="00BD25B9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арматурщик;</w:t>
            </w:r>
          </w:p>
          <w:p w:rsidR="00BD25B9" w:rsidRPr="005660B8" w:rsidRDefault="00BD25B9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облицовщик-плиточник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E37034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18.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0D1AF3" w:rsidRDefault="000D1AF3" w:rsidP="00E37034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17875" w:rsidRPr="00D968EF" w:rsidRDefault="00617875" w:rsidP="00E37034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ГУО «Любанский сельскохозяйственный профессиональный лицей»</w:t>
            </w:r>
          </w:p>
          <w:p w:rsidR="00617875" w:rsidRPr="009C7BF6" w:rsidRDefault="00617875" w:rsidP="00E37034">
            <w:pPr>
              <w:cnfStyle w:val="00000010000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223812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,Минская область,</w:t>
            </w:r>
          </w:p>
          <w:p w:rsidR="00617875" w:rsidRPr="009D6A95" w:rsidRDefault="00617875" w:rsidP="00E37034">
            <w:pPr>
              <w:tabs>
                <w:tab w:val="center" w:pos="4819"/>
                <w:tab w:val="right" w:pos="9071"/>
              </w:tabs>
              <w:cnfStyle w:val="00000010000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г. Любань,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ул. Боровика, 17</w:t>
            </w:r>
          </w:p>
          <w:p w:rsidR="00617875" w:rsidRDefault="00617875" w:rsidP="00E37034">
            <w:pPr>
              <w:ind w:firstLine="34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Тел. </w:t>
            </w:r>
            <w:r w:rsidRPr="006B3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 01794) 5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18(приемная директора)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6B3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94) 5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 (приемная комиссия)</w:t>
            </w:r>
          </w:p>
          <w:p w:rsidR="00617875" w:rsidRPr="00E37034" w:rsidRDefault="00617875" w:rsidP="00E37034">
            <w:pPr>
              <w:tabs>
                <w:tab w:val="center" w:pos="4819"/>
                <w:tab w:val="right" w:pos="9071"/>
              </w:tabs>
              <w:ind w:firstLine="34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2728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Факс</w:t>
            </w: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:</w:t>
            </w:r>
            <w:r w:rsidRPr="006B3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(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8 01794) 50</w:t>
            </w:r>
            <w:r w:rsidRPr="00E3703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5</w:t>
            </w:r>
            <w:r w:rsidRPr="00E3703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8F3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18</w:t>
            </w:r>
          </w:p>
          <w:p w:rsidR="00617875" w:rsidRPr="007B2A7B" w:rsidRDefault="00617875" w:rsidP="00E37034">
            <w:pPr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E</w:t>
            </w:r>
            <w:r w:rsidRPr="008F32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-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mail:</w:t>
            </w:r>
            <w:hyperlink r:id="rId30" w:history="1">
              <w:r w:rsidRPr="007B2A7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de-DE"/>
                </w:rPr>
                <w:t>lyceumluban@edu.</w:t>
              </w:r>
            </w:hyperlink>
          </w:p>
          <w:p w:rsidR="00617875" w:rsidRPr="009C7BF6" w:rsidRDefault="00617875" w:rsidP="00E37034">
            <w:pPr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</w:t>
            </w: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-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: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de-DE"/>
              </w:rPr>
              <w:t>lyceumluban.edu.minskregion.by</w:t>
            </w:r>
          </w:p>
          <w:p w:rsidR="00617875" w:rsidRDefault="00617875" w:rsidP="00E37034">
            <w:pPr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Новикова Светлана Васильевна</w:t>
            </w:r>
          </w:p>
          <w:p w:rsidR="005660B8" w:rsidRPr="000D1AF3" w:rsidRDefault="005660B8" w:rsidP="00E37034">
            <w:pPr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E37034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</w:t>
            </w:r>
            <w:r w:rsidRPr="005660B8">
              <w:rPr>
                <w:color w:val="auto"/>
                <w:sz w:val="24"/>
                <w:szCs w:val="24"/>
              </w:rPr>
              <w:t>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овощевод;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штукатур;</w:t>
            </w:r>
          </w:p>
          <w:p w:rsidR="00373A89" w:rsidRPr="005660B8" w:rsidRDefault="005660B8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каменщик</w:t>
            </w: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17875" w:rsidRPr="005660B8" w:rsidRDefault="00617875" w:rsidP="00E37034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Default="00617875" w:rsidP="00E37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19.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0D1AF3" w:rsidRDefault="000D1AF3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17875" w:rsidRPr="00D968EF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ГУО «Областной аграрно-технический профессиональный лицей»</w:t>
            </w:r>
          </w:p>
          <w:p w:rsidR="00617875" w:rsidRPr="009D6A95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222720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,Минская область, 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Дзержинск,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Минская, 4</w:t>
            </w:r>
          </w:p>
          <w:p w:rsidR="00617875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(8 01716) 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(приемная директора),(8 01716) 55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96 (приемная комиссия) </w:t>
            </w:r>
          </w:p>
          <w:p w:rsidR="00617875" w:rsidRPr="009D6A95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1D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Факс: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 01716) 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:rsidR="00617875" w:rsidRPr="009D6A95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D6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31" w:history="1"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oatpl@minsk-region.edu.by</w:t>
              </w:r>
            </w:hyperlink>
          </w:p>
          <w:p w:rsidR="00617875" w:rsidRPr="009D6A95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D52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32" w:tgtFrame="_blank" w:history="1"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oatpl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minsk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617875" w:rsidRPr="009D6A95" w:rsidRDefault="00617875" w:rsidP="00E3703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D6A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Лисовский Виталий Николаевич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водитель автомобиля (международные перевозки);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автомобилей;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каменщик;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штукатур;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маляр;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электрогазосварщик;</w:t>
            </w:r>
          </w:p>
          <w:p w:rsidR="00373A89" w:rsidRPr="005660B8" w:rsidRDefault="00373A89" w:rsidP="00373A89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электросварщик на автоматических и полуавтоматических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машинах;</w:t>
            </w:r>
          </w:p>
          <w:p w:rsidR="00617875" w:rsidRPr="005660B8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0D1AF3" w:rsidRDefault="00617875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официант</w:t>
            </w:r>
          </w:p>
          <w:p w:rsidR="005660B8" w:rsidRPr="005660B8" w:rsidRDefault="005660B8" w:rsidP="00E37034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7875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20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0D1AF3" w:rsidRDefault="000D1AF3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17875" w:rsidRPr="00D968EF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УО «Слуцкий государственный сельскохозяйственный профессиональный лицей»</w:t>
            </w:r>
          </w:p>
          <w:p w:rsidR="000D1AF3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Адрес: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r w:rsidR="000D1AF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223610, Минская область, Слуцкий район, </w:t>
            </w:r>
          </w:p>
          <w:p w:rsidR="00617875" w:rsidRDefault="000D1AF3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д. Василинки,  </w:t>
            </w:r>
            <w:r w:rsidR="00617875"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Бокшицкийс/с</w:t>
            </w:r>
            <w:r w:rsidR="0061787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у</w:t>
            </w:r>
            <w:r w:rsidR="00617875"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рочище Пупорево, 1-А</w:t>
            </w:r>
          </w:p>
          <w:p w:rsidR="00617875" w:rsidRPr="009C7BF6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Тел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.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(8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01795)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6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="000D1AF3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03 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(приемная директора)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(8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01795) 63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99 (приемная комиссия</w:t>
            </w:r>
          </w:p>
          <w:p w:rsidR="00617875" w:rsidRPr="003D1DE9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3D1DE9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Факс: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(8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01795)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6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03</w:t>
            </w:r>
          </w:p>
          <w:p w:rsidR="00617875" w:rsidRPr="009C7BF6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E-mail: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hyperlink r:id="rId33" w:history="1"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sgspl@minsk-region.edu.by</w:t>
              </w:r>
            </w:hyperlink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9C7BF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:</w:t>
            </w:r>
            <w:r w:rsidRPr="009C7BF6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 </w:t>
            </w:r>
            <w:hyperlink r:id="rId34" w:tgtFrame="_blank" w:history="1">
              <w:r w:rsidRPr="009D6A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www.sgspl.by</w:t>
              </w:r>
            </w:hyperlink>
          </w:p>
          <w:p w:rsidR="000D1AF3" w:rsidRPr="000D1AF3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053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 w:rsidRPr="00A163D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ШиловичСергей Николаевич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тракторист–машинист сельскохозяйственного производства;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каменщик;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контролер-кассир;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маляр;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штукатур;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электрогазосварщик</w:t>
            </w:r>
            <w:r w:rsidR="00373A89"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373A89" w:rsidRPr="005660B8" w:rsidRDefault="00373A89" w:rsidP="00373A89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электросварщик ручной сварки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0D1AF3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21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0D1AF3" w:rsidRDefault="000D1AF3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17875" w:rsidRPr="00D968EF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ГУО «Смиловичский сельскохозяйственный профессиональный лицей»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Адрес:</w:t>
            </w:r>
            <w:r w:rsidRPr="00405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223216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,Минская область,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п.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Смиловичи,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Могилевское шоссе, 1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(8 01714)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 (приемная директора)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 01714) 2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32(приемная комиссия)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1D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Факс: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(8 01714)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  <w:p w:rsidR="00617875" w:rsidRPr="00AE096A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35" w:history="1"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smilspl@minsk-region.edu.by</w:t>
              </w:r>
            </w:hyperlink>
          </w:p>
          <w:p w:rsidR="00617875" w:rsidRPr="00AE096A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09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AE09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AE096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AE09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hyperlink r:id="rId36" w:tgtFrame="_blank" w:history="1"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smilspl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minsk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E096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0D1AF3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053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Корсик Юрий Васильевич</w:t>
            </w:r>
          </w:p>
          <w:p w:rsidR="000D1AF3" w:rsidRPr="00617875" w:rsidRDefault="000D1AF3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погрузчика;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машинист экскаватора;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овощевод;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продавец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60" w:lineRule="exact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617875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617875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617875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617875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617875" w:rsidRPr="00080DAB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22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УО «Смолевичский государственный аграрно-технический профессиональный лицей»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222201, Минская область,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Смолевичи, </w:t>
            </w:r>
          </w:p>
          <w:p w:rsidR="00617875" w:rsidRPr="009C7BF6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Социалистическая, 29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2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01776)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приемная директора),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76) 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-8-28 (приемная комиссия)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1D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9236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01776)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  <w:p w:rsidR="00617875" w:rsidRPr="003D1DE9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37" w:history="1">
              <w:r w:rsidRPr="003D1DE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sgatpl@minsk-region.edu.by</w:t>
              </w:r>
            </w:hyperlink>
          </w:p>
          <w:p w:rsidR="00617875" w:rsidRPr="003D1DE9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9D6A9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38" w:tgtFrame="_blank" w:history="1">
              <w:r w:rsidRPr="003D1DE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sgatpl.minsk-region.edu.by</w:t>
              </w:r>
            </w:hyperlink>
          </w:p>
          <w:p w:rsidR="00617875" w:rsidRPr="00D33BAB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1D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ОрловВладимир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- водитель автомобиля;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 (международные перевозки);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автомобилей;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слесарь по ремонту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сельскохозяйственных машин и оборудования;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тракторист-машинист  сельскохозяйственного производства;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овощевод;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садовод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080DAB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23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УО «Узденский государственный сельскохозяйственный профессиональный лицей»</w:t>
            </w:r>
          </w:p>
          <w:p w:rsidR="000D1AF3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0D1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223404, Минская область,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Узденск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ий район,</w:t>
            </w:r>
          </w:p>
          <w:p w:rsidR="00617875" w:rsidRPr="009C7BF6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п. Первомайск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2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(8 01718) 6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 (приемная директора)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2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 01718) 6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-32 (приемная комиссия)</w:t>
            </w:r>
          </w:p>
          <w:p w:rsidR="00617875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16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Факс</w:t>
            </w:r>
            <w:r w:rsidRPr="00D5217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(8 01718) 60-9-66 </w:t>
            </w:r>
          </w:p>
          <w:p w:rsidR="00617875" w:rsidRPr="0015168A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39" w:history="1"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ugspl@tut.by</w:t>
              </w:r>
            </w:hyperlink>
          </w:p>
          <w:p w:rsidR="00617875" w:rsidRPr="0015168A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1516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40" w:tgtFrame="_blank" w:history="1"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www.gspl.by</w:t>
              </w:r>
            </w:hyperlink>
          </w:p>
          <w:p w:rsidR="00617875" w:rsidRPr="005A7A6D" w:rsidRDefault="00617875" w:rsidP="000D1AF3">
            <w:pPr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5A7A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Директор – </w:t>
            </w:r>
            <w:r w:rsidRPr="005A7A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  <w:t>Евсюк Алена Евгеньевна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водитель автомобиля (международные перевозки);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слесарь по ремонту сельскохозяйственных машин и оборудования;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кондитер;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мастер по маникюру;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парикмахер;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повар;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швея;</w:t>
            </w:r>
          </w:p>
          <w:p w:rsidR="00617875" w:rsidRPr="005660B8" w:rsidRDefault="00617875" w:rsidP="005F3461">
            <w:pPr>
              <w:autoSpaceDE w:val="0"/>
              <w:autoSpaceDN w:val="0"/>
              <w:adjustRightInd w:val="0"/>
              <w:spacing w:line="240" w:lineRule="exact"/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электрогазосварщик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17875" w:rsidRPr="009C7BF6" w:rsidTr="00D968EF">
        <w:trPr>
          <w:cnfStyle w:val="000000100000"/>
        </w:trPr>
        <w:tc>
          <w:tcPr>
            <w:cnfStyle w:val="001000000000"/>
            <w:tcW w:w="651" w:type="dxa"/>
            <w:shd w:val="clear" w:color="auto" w:fill="95B3D7" w:themeFill="accent1" w:themeFillTint="99"/>
            <w:vAlign w:val="center"/>
          </w:tcPr>
          <w:p w:rsidR="00617875" w:rsidRPr="00080DAB" w:rsidRDefault="00617875" w:rsidP="00CF6856">
            <w:pPr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</w:t>
            </w:r>
            <w:r w:rsidRPr="00080DA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617875" w:rsidRPr="00D968EF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8E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ГУО «Червенский профессиональный строительный лицей»</w:t>
            </w:r>
          </w:p>
          <w:p w:rsidR="000D1AF3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223210, Минская область,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Червень, </w:t>
            </w:r>
          </w:p>
          <w:p w:rsidR="00617875" w:rsidRPr="009C7BF6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Минская, 64</w:t>
            </w:r>
          </w:p>
          <w:p w:rsidR="00617875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14) 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 (приемная директора)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14) 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 (приемная комиссия)</w:t>
            </w:r>
          </w:p>
          <w:p w:rsidR="00617875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16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Факс: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(8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14) 5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  <w:p w:rsidR="00617875" w:rsidRPr="0015168A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B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E-mail: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41" w:history="1"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chpsl@minsk-region.edu.by</w:t>
              </w:r>
            </w:hyperlink>
          </w:p>
          <w:p w:rsidR="00617875" w:rsidRPr="0015168A" w:rsidRDefault="00617875" w:rsidP="000D1AF3">
            <w:pPr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de-DE"/>
              </w:rPr>
              <w:t>Web-</w:t>
            </w:r>
            <w:r w:rsidRPr="001516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9C7B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hyperlink r:id="rId42" w:tgtFrame="_blank" w:history="1"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chpsl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minsk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16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617875" w:rsidRPr="0015168A" w:rsidRDefault="00617875" w:rsidP="000D1AF3">
            <w:pPr>
              <w:spacing w:line="240" w:lineRule="exact"/>
              <w:cnfStyle w:val="0000001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9C7B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Шамрук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:rsidR="005F3461" w:rsidRPr="005660B8" w:rsidRDefault="005F3461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монтажник санитарно-технических систем и оборудования;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электрогазосварщик;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кровельщик по рулонным кровлям и по кровлям из штучных материалов;</w:t>
            </w:r>
          </w:p>
          <w:p w:rsidR="00617875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маляр;</w:t>
            </w:r>
          </w:p>
          <w:p w:rsidR="00617875" w:rsidRPr="005660B8" w:rsidRDefault="00617875" w:rsidP="005660B8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облицовщик синтетическими материалами;</w:t>
            </w:r>
          </w:p>
          <w:p w:rsidR="000D1AF3" w:rsidRPr="005660B8" w:rsidRDefault="00617875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DD5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штукатур</w:t>
            </w:r>
            <w:r w:rsidR="00373A89"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373A89" w:rsidRPr="005660B8" w:rsidRDefault="00EB4DC6" w:rsidP="000D1AF3">
            <w:pPr>
              <w:autoSpaceDE w:val="0"/>
              <w:autoSpaceDN w:val="0"/>
              <w:adjustRightInd w:val="0"/>
              <w:spacing w:line="240" w:lineRule="exact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0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каменщик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:rsidR="00617875" w:rsidRPr="005660B8" w:rsidRDefault="00617875" w:rsidP="00080DAB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C09E1" w:rsidRPr="00A27285" w:rsidRDefault="001C09E1" w:rsidP="001C09E1">
      <w:pPr>
        <w:rPr>
          <w:rFonts w:ascii="Times New Roman" w:hAnsi="Times New Roman" w:cs="Times New Roman"/>
          <w:sz w:val="28"/>
          <w:szCs w:val="28"/>
        </w:rPr>
      </w:pPr>
    </w:p>
    <w:sectPr w:rsidR="001C09E1" w:rsidRPr="00A27285" w:rsidSect="008F3258">
      <w:headerReference w:type="default" r:id="rId43"/>
      <w:footerReference w:type="default" r:id="rId44"/>
      <w:pgSz w:w="11906" w:h="16838"/>
      <w:pgMar w:top="1134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E7" w:rsidRDefault="00F135E7" w:rsidP="00A86D30">
      <w:pPr>
        <w:spacing w:after="0" w:line="240" w:lineRule="auto"/>
      </w:pPr>
      <w:r>
        <w:separator/>
      </w:r>
    </w:p>
  </w:endnote>
  <w:endnote w:type="continuationSeparator" w:id="0">
    <w:p w:rsidR="00F135E7" w:rsidRDefault="00F135E7" w:rsidP="00A8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630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2BC" w:rsidRPr="008F3258" w:rsidRDefault="00E9068A">
        <w:pPr>
          <w:pStyle w:val="a8"/>
          <w:jc w:val="center"/>
          <w:rPr>
            <w:rFonts w:ascii="Times New Roman" w:hAnsi="Times New Roman" w:cs="Times New Roman"/>
          </w:rPr>
        </w:pPr>
        <w:r w:rsidRPr="008F3258">
          <w:rPr>
            <w:rFonts w:ascii="Times New Roman" w:hAnsi="Times New Roman" w:cs="Times New Roman"/>
          </w:rPr>
          <w:fldChar w:fldCharType="begin"/>
        </w:r>
        <w:r w:rsidR="00FF52BC" w:rsidRPr="008F3258">
          <w:rPr>
            <w:rFonts w:ascii="Times New Roman" w:hAnsi="Times New Roman" w:cs="Times New Roman"/>
          </w:rPr>
          <w:instrText>PAGE   \* MERGEFORMAT</w:instrText>
        </w:r>
        <w:r w:rsidRPr="008F3258">
          <w:rPr>
            <w:rFonts w:ascii="Times New Roman" w:hAnsi="Times New Roman" w:cs="Times New Roman"/>
          </w:rPr>
          <w:fldChar w:fldCharType="separate"/>
        </w:r>
        <w:r w:rsidR="00D30070">
          <w:rPr>
            <w:rFonts w:ascii="Times New Roman" w:hAnsi="Times New Roman" w:cs="Times New Roman"/>
            <w:noProof/>
          </w:rPr>
          <w:t>1</w:t>
        </w:r>
        <w:r w:rsidRPr="008F325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E7" w:rsidRDefault="00F135E7" w:rsidP="00A86D30">
      <w:pPr>
        <w:spacing w:after="0" w:line="240" w:lineRule="auto"/>
      </w:pPr>
      <w:r>
        <w:separator/>
      </w:r>
    </w:p>
  </w:footnote>
  <w:footnote w:type="continuationSeparator" w:id="0">
    <w:p w:rsidR="00F135E7" w:rsidRDefault="00F135E7" w:rsidP="00A8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21"/>
    </w:tblGrid>
    <w:tr w:rsidR="00FF52BC" w:rsidTr="00F7296D">
      <w:trPr>
        <w:trHeight w:val="454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30"/>
          </w:rPr>
          <w:alias w:val="Название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921" w:type="dxa"/>
              <w:shd w:val="clear" w:color="auto" w:fill="auto"/>
            </w:tcPr>
            <w:p w:rsidR="00FF52BC" w:rsidRPr="00105E50" w:rsidRDefault="00FF52BC" w:rsidP="00CF6856">
              <w:pPr>
                <w:pStyle w:val="a5"/>
                <w:spacing w:line="280" w:lineRule="exact"/>
                <w:jc w:val="center"/>
                <w:rPr>
                  <w:rFonts w:asciiTheme="majorHAnsi" w:eastAsiaTheme="majorEastAsia" w:hAnsiTheme="majorHAnsi" w:cstheme="majorBidi"/>
                  <w:sz w:val="30"/>
                  <w:szCs w:val="30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30"/>
                </w:rPr>
                <w:t>Профессиональное образование                                                                           Минская область</w:t>
              </w:r>
            </w:p>
          </w:tc>
        </w:sdtContent>
      </w:sdt>
    </w:tr>
  </w:tbl>
  <w:tbl>
    <w:tblPr>
      <w:tblStyle w:val="2-1"/>
      <w:tblW w:w="9923" w:type="dxa"/>
      <w:tblLayout w:type="fixed"/>
      <w:tblLook w:val="04A0"/>
    </w:tblPr>
    <w:tblGrid>
      <w:gridCol w:w="651"/>
      <w:gridCol w:w="3568"/>
      <w:gridCol w:w="3011"/>
      <w:gridCol w:w="2693"/>
    </w:tblGrid>
    <w:tr w:rsidR="00FF52BC" w:rsidRPr="009C7BF6" w:rsidTr="00D968EF">
      <w:trPr>
        <w:cnfStyle w:val="100000000000"/>
      </w:trPr>
      <w:tc>
        <w:tcPr>
          <w:cnfStyle w:val="001000000100"/>
          <w:tcW w:w="651" w:type="dxa"/>
        </w:tcPr>
        <w:p w:rsidR="00FF52BC" w:rsidRPr="009C7BF6" w:rsidRDefault="00FF52BC" w:rsidP="000C7615">
          <w:pPr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>№ п/п</w:t>
          </w:r>
        </w:p>
      </w:tc>
      <w:tc>
        <w:tcPr>
          <w:tcW w:w="3568" w:type="dxa"/>
        </w:tcPr>
        <w:p w:rsidR="00FF52BC" w:rsidRPr="009C7BF6" w:rsidRDefault="00FF52BC" w:rsidP="000C7615">
          <w:pPr>
            <w:cnfStyle w:val="100000000000"/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>Учреждение образования</w:t>
          </w:r>
        </w:p>
      </w:tc>
      <w:tc>
        <w:tcPr>
          <w:tcW w:w="3011" w:type="dxa"/>
        </w:tcPr>
        <w:p w:rsidR="00FF52BC" w:rsidRDefault="00FF52BC" w:rsidP="000C7615">
          <w:pPr>
            <w:cnfStyle w:val="100000000000"/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 xml:space="preserve">Квалификации </w:t>
          </w:r>
        </w:p>
        <w:p w:rsidR="00FF52BC" w:rsidRPr="009C7BF6" w:rsidRDefault="00FF52BC" w:rsidP="000C7615">
          <w:pPr>
            <w:cnfStyle w:val="100000000000"/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>на уровне ПТО</w:t>
          </w:r>
        </w:p>
      </w:tc>
      <w:tc>
        <w:tcPr>
          <w:tcW w:w="2693" w:type="dxa"/>
        </w:tcPr>
        <w:p w:rsidR="00FF52BC" w:rsidRPr="007B2A7B" w:rsidRDefault="00FF52BC" w:rsidP="000C7615">
          <w:pPr>
            <w:cnfStyle w:val="100000000000"/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 xml:space="preserve">Специальности </w:t>
          </w:r>
          <w:r>
            <w:rPr>
              <w:rFonts w:ascii="Times New Roman" w:hAnsi="Times New Roman" w:cs="Times New Roman"/>
              <w:sz w:val="28"/>
            </w:rPr>
            <w:t xml:space="preserve">(квалификации) </w:t>
          </w:r>
        </w:p>
        <w:p w:rsidR="00FF52BC" w:rsidRPr="009C7BF6" w:rsidRDefault="00FF52BC" w:rsidP="000C7615">
          <w:pPr>
            <w:cnfStyle w:val="100000000000"/>
            <w:rPr>
              <w:rFonts w:ascii="Times New Roman" w:hAnsi="Times New Roman" w:cs="Times New Roman"/>
              <w:sz w:val="28"/>
            </w:rPr>
          </w:pPr>
          <w:r w:rsidRPr="009C7BF6">
            <w:rPr>
              <w:rFonts w:ascii="Times New Roman" w:hAnsi="Times New Roman" w:cs="Times New Roman"/>
              <w:sz w:val="28"/>
            </w:rPr>
            <w:t>на уровне ССО</w:t>
          </w:r>
        </w:p>
      </w:tc>
    </w:tr>
  </w:tbl>
  <w:p w:rsidR="00FF52BC" w:rsidRDefault="00FF52BC" w:rsidP="00B63DA1">
    <w:pPr>
      <w:pStyle w:val="a5"/>
      <w:ind w:left="-142" w:firstLine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C50"/>
    <w:multiLevelType w:val="hybridMultilevel"/>
    <w:tmpl w:val="652A5E1A"/>
    <w:lvl w:ilvl="0" w:tplc="C79665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3D3B"/>
    <w:multiLevelType w:val="hybridMultilevel"/>
    <w:tmpl w:val="1AF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1422"/>
    <w:multiLevelType w:val="hybridMultilevel"/>
    <w:tmpl w:val="A50AF8C6"/>
    <w:lvl w:ilvl="0" w:tplc="AD52B8C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5695"/>
    <w:multiLevelType w:val="hybridMultilevel"/>
    <w:tmpl w:val="FAE82EAA"/>
    <w:lvl w:ilvl="0" w:tplc="657CE64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148D"/>
    <w:multiLevelType w:val="hybridMultilevel"/>
    <w:tmpl w:val="E9561B0A"/>
    <w:lvl w:ilvl="0" w:tplc="10FAC8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F2517"/>
    <w:multiLevelType w:val="hybridMultilevel"/>
    <w:tmpl w:val="D5825486"/>
    <w:lvl w:ilvl="0" w:tplc="5F56D75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06FE5"/>
    <w:multiLevelType w:val="hybridMultilevel"/>
    <w:tmpl w:val="D5D25F6C"/>
    <w:lvl w:ilvl="0" w:tplc="5612721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ADB"/>
    <w:rsid w:val="000037A9"/>
    <w:rsid w:val="00015C64"/>
    <w:rsid w:val="000167FB"/>
    <w:rsid w:val="000808EB"/>
    <w:rsid w:val="00080DAB"/>
    <w:rsid w:val="00082931"/>
    <w:rsid w:val="000955E1"/>
    <w:rsid w:val="00095831"/>
    <w:rsid w:val="000A5304"/>
    <w:rsid w:val="000C7615"/>
    <w:rsid w:val="000D08BD"/>
    <w:rsid w:val="000D1AF3"/>
    <w:rsid w:val="000E4CB2"/>
    <w:rsid w:val="000F7393"/>
    <w:rsid w:val="00105E50"/>
    <w:rsid w:val="001327F5"/>
    <w:rsid w:val="00133D87"/>
    <w:rsid w:val="001341D5"/>
    <w:rsid w:val="00136B77"/>
    <w:rsid w:val="0014463F"/>
    <w:rsid w:val="0014587F"/>
    <w:rsid w:val="00147ED6"/>
    <w:rsid w:val="0015168A"/>
    <w:rsid w:val="00185727"/>
    <w:rsid w:val="001B3175"/>
    <w:rsid w:val="001C09E1"/>
    <w:rsid w:val="001F3051"/>
    <w:rsid w:val="00214E97"/>
    <w:rsid w:val="0025608F"/>
    <w:rsid w:val="0027516D"/>
    <w:rsid w:val="00277128"/>
    <w:rsid w:val="00286FAF"/>
    <w:rsid w:val="002A4641"/>
    <w:rsid w:val="002C3886"/>
    <w:rsid w:val="002F5597"/>
    <w:rsid w:val="00323C53"/>
    <w:rsid w:val="00333AE7"/>
    <w:rsid w:val="00337D02"/>
    <w:rsid w:val="00350415"/>
    <w:rsid w:val="00357CF3"/>
    <w:rsid w:val="00361F2D"/>
    <w:rsid w:val="00373A89"/>
    <w:rsid w:val="003D1DE9"/>
    <w:rsid w:val="00405309"/>
    <w:rsid w:val="00411A56"/>
    <w:rsid w:val="00466C50"/>
    <w:rsid w:val="00482E43"/>
    <w:rsid w:val="004A2C04"/>
    <w:rsid w:val="004A6158"/>
    <w:rsid w:val="004B76BB"/>
    <w:rsid w:val="004C53D1"/>
    <w:rsid w:val="004D12DD"/>
    <w:rsid w:val="004E11BD"/>
    <w:rsid w:val="004E539C"/>
    <w:rsid w:val="004E5532"/>
    <w:rsid w:val="00507ED9"/>
    <w:rsid w:val="0054463E"/>
    <w:rsid w:val="0055694F"/>
    <w:rsid w:val="00564B25"/>
    <w:rsid w:val="005660B8"/>
    <w:rsid w:val="00574AD8"/>
    <w:rsid w:val="00582DA9"/>
    <w:rsid w:val="00592E99"/>
    <w:rsid w:val="005A77A2"/>
    <w:rsid w:val="005A7A6D"/>
    <w:rsid w:val="005D1538"/>
    <w:rsid w:val="005D74EC"/>
    <w:rsid w:val="005F3461"/>
    <w:rsid w:val="006018D1"/>
    <w:rsid w:val="006108A0"/>
    <w:rsid w:val="00617875"/>
    <w:rsid w:val="0063773C"/>
    <w:rsid w:val="00661BE9"/>
    <w:rsid w:val="00665A62"/>
    <w:rsid w:val="006B3BF6"/>
    <w:rsid w:val="006D2A21"/>
    <w:rsid w:val="006D5851"/>
    <w:rsid w:val="00715FEB"/>
    <w:rsid w:val="00723115"/>
    <w:rsid w:val="00733597"/>
    <w:rsid w:val="00760599"/>
    <w:rsid w:val="00767FDB"/>
    <w:rsid w:val="007948D9"/>
    <w:rsid w:val="00796145"/>
    <w:rsid w:val="007B2A7B"/>
    <w:rsid w:val="007E1C97"/>
    <w:rsid w:val="007E2D89"/>
    <w:rsid w:val="007E3005"/>
    <w:rsid w:val="007F01F5"/>
    <w:rsid w:val="008011AE"/>
    <w:rsid w:val="00816B76"/>
    <w:rsid w:val="00834103"/>
    <w:rsid w:val="00845347"/>
    <w:rsid w:val="00861239"/>
    <w:rsid w:val="0087440C"/>
    <w:rsid w:val="00876FFF"/>
    <w:rsid w:val="008829CF"/>
    <w:rsid w:val="008B460D"/>
    <w:rsid w:val="008C18AE"/>
    <w:rsid w:val="008F3258"/>
    <w:rsid w:val="008F54BC"/>
    <w:rsid w:val="00904339"/>
    <w:rsid w:val="00905496"/>
    <w:rsid w:val="00915593"/>
    <w:rsid w:val="00923678"/>
    <w:rsid w:val="009262B4"/>
    <w:rsid w:val="00936CA3"/>
    <w:rsid w:val="00950EF4"/>
    <w:rsid w:val="009610E0"/>
    <w:rsid w:val="009620FD"/>
    <w:rsid w:val="0098293F"/>
    <w:rsid w:val="00991412"/>
    <w:rsid w:val="009A47F5"/>
    <w:rsid w:val="009B58E1"/>
    <w:rsid w:val="009B7AFA"/>
    <w:rsid w:val="009C1765"/>
    <w:rsid w:val="009C356F"/>
    <w:rsid w:val="009C7BF6"/>
    <w:rsid w:val="009D6A95"/>
    <w:rsid w:val="009F14D5"/>
    <w:rsid w:val="00A163DA"/>
    <w:rsid w:val="00A23407"/>
    <w:rsid w:val="00A24F12"/>
    <w:rsid w:val="00A27285"/>
    <w:rsid w:val="00A32B87"/>
    <w:rsid w:val="00A41ADB"/>
    <w:rsid w:val="00A53DE6"/>
    <w:rsid w:val="00A53FE9"/>
    <w:rsid w:val="00A70239"/>
    <w:rsid w:val="00A71931"/>
    <w:rsid w:val="00A86D30"/>
    <w:rsid w:val="00A97186"/>
    <w:rsid w:val="00AE096A"/>
    <w:rsid w:val="00AE2800"/>
    <w:rsid w:val="00B00276"/>
    <w:rsid w:val="00B04A8A"/>
    <w:rsid w:val="00B2192E"/>
    <w:rsid w:val="00B21A81"/>
    <w:rsid w:val="00B42D80"/>
    <w:rsid w:val="00B468D1"/>
    <w:rsid w:val="00B61D8E"/>
    <w:rsid w:val="00B63DA1"/>
    <w:rsid w:val="00B640AA"/>
    <w:rsid w:val="00BB316D"/>
    <w:rsid w:val="00BC75AF"/>
    <w:rsid w:val="00BD25B9"/>
    <w:rsid w:val="00BD2D21"/>
    <w:rsid w:val="00BE08E5"/>
    <w:rsid w:val="00C26693"/>
    <w:rsid w:val="00C31F49"/>
    <w:rsid w:val="00C41302"/>
    <w:rsid w:val="00C64496"/>
    <w:rsid w:val="00C8372E"/>
    <w:rsid w:val="00C866E3"/>
    <w:rsid w:val="00C94340"/>
    <w:rsid w:val="00CA3122"/>
    <w:rsid w:val="00CB5BFD"/>
    <w:rsid w:val="00CE49EB"/>
    <w:rsid w:val="00CF1B36"/>
    <w:rsid w:val="00CF6856"/>
    <w:rsid w:val="00D15024"/>
    <w:rsid w:val="00D30070"/>
    <w:rsid w:val="00D33BAB"/>
    <w:rsid w:val="00D5217E"/>
    <w:rsid w:val="00D968EF"/>
    <w:rsid w:val="00DD5C18"/>
    <w:rsid w:val="00DE4229"/>
    <w:rsid w:val="00E35D44"/>
    <w:rsid w:val="00E37034"/>
    <w:rsid w:val="00E37B71"/>
    <w:rsid w:val="00E9068A"/>
    <w:rsid w:val="00EB4DC6"/>
    <w:rsid w:val="00EB61F9"/>
    <w:rsid w:val="00ED4B1D"/>
    <w:rsid w:val="00F135E7"/>
    <w:rsid w:val="00F15B3C"/>
    <w:rsid w:val="00F4083F"/>
    <w:rsid w:val="00F43BE7"/>
    <w:rsid w:val="00F57928"/>
    <w:rsid w:val="00F622B0"/>
    <w:rsid w:val="00F7296D"/>
    <w:rsid w:val="00FB044A"/>
    <w:rsid w:val="00FC1702"/>
    <w:rsid w:val="00FD3C31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A41A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79614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7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7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059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6059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5608F"/>
    <w:pPr>
      <w:ind w:left="720"/>
      <w:contextualSpacing/>
    </w:pPr>
  </w:style>
  <w:style w:type="table" w:styleId="-4">
    <w:name w:val="Light Shading Accent 4"/>
    <w:basedOn w:val="a1"/>
    <w:uiPriority w:val="60"/>
    <w:rsid w:val="00A86D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footer"/>
    <w:basedOn w:val="a"/>
    <w:link w:val="a9"/>
    <w:uiPriority w:val="99"/>
    <w:unhideWhenUsed/>
    <w:rsid w:val="00A8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D30"/>
  </w:style>
  <w:style w:type="paragraph" w:styleId="aa">
    <w:name w:val="Balloon Text"/>
    <w:basedOn w:val="a"/>
    <w:link w:val="ab"/>
    <w:semiHidden/>
    <w:unhideWhenUsed/>
    <w:rsid w:val="00A8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86D30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A86D30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A86D30"/>
    <w:rPr>
      <w:rFonts w:eastAsiaTheme="minorEastAsia"/>
      <w:lang w:eastAsia="ru-RU"/>
    </w:rPr>
  </w:style>
  <w:style w:type="table" w:styleId="-1">
    <w:name w:val="Light Shading Accent 1"/>
    <w:basedOn w:val="a1"/>
    <w:uiPriority w:val="60"/>
    <w:rsid w:val="009C7B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507E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07E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3">
    <w:name w:val="Medium Shading 2 Accent 3"/>
    <w:basedOn w:val="a1"/>
    <w:uiPriority w:val="64"/>
    <w:rsid w:val="00B61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B61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B61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e">
    <w:name w:val="Strong"/>
    <w:basedOn w:val="a0"/>
    <w:uiPriority w:val="22"/>
    <w:qFormat/>
    <w:rsid w:val="008829CF"/>
    <w:rPr>
      <w:rFonts w:ascii="Times New Roman" w:hAnsi="Times New Roman" w:cs="Times New Roman" w:hint="default"/>
      <w:b/>
      <w:bCs w:val="0"/>
    </w:rPr>
  </w:style>
  <w:style w:type="paragraph" w:styleId="af">
    <w:name w:val="Normal (Web)"/>
    <w:basedOn w:val="a"/>
    <w:uiPriority w:val="99"/>
    <w:unhideWhenUsed/>
    <w:rsid w:val="008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igak.by/zootexniya/" TargetMode="External"/><Relationship Id="rId18" Type="http://schemas.openxmlformats.org/officeDocument/2006/relationships/hyperlink" Target="mailto:nesvizh-sspk@minsk-region.edu.by" TargetMode="External"/><Relationship Id="rId26" Type="http://schemas.openxmlformats.org/officeDocument/2006/relationships/hyperlink" Target="mailto:mail@bgspl.ihb.by" TargetMode="External"/><Relationship Id="rId39" Type="http://schemas.openxmlformats.org/officeDocument/2006/relationships/hyperlink" Target="mailto:ugspl@tut.b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sptk.by" TargetMode="External"/><Relationship Id="rId34" Type="http://schemas.openxmlformats.org/officeDocument/2006/relationships/hyperlink" Target="http://www.sgspl.by/" TargetMode="External"/><Relationship Id="rId42" Type="http://schemas.openxmlformats.org/officeDocument/2006/relationships/hyperlink" Target="http://chpsl.minsk-region.edu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igak.by/category/veterinarnaya-medicina/" TargetMode="External"/><Relationship Id="rId17" Type="http://schemas.openxmlformats.org/officeDocument/2006/relationships/hyperlink" Target="http://www.molgc.by" TargetMode="External"/><Relationship Id="rId25" Type="http://schemas.openxmlformats.org/officeDocument/2006/relationships/hyperlink" Target="mailto:sspl@minsk-region.edu.by" TargetMode="External"/><Relationship Id="rId33" Type="http://schemas.openxmlformats.org/officeDocument/2006/relationships/hyperlink" Target="mailto:sgspl@minsk-region.edu.by" TargetMode="External"/><Relationship Id="rId38" Type="http://schemas.openxmlformats.org/officeDocument/2006/relationships/hyperlink" Target="http://sgatpl.minsk-region.edu.by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gkpp.by" TargetMode="External"/><Relationship Id="rId20" Type="http://schemas.openxmlformats.org/officeDocument/2006/relationships/hyperlink" Target="mailto:ngaek@rambler.ru" TargetMode="External"/><Relationship Id="rId29" Type="http://schemas.openxmlformats.org/officeDocument/2006/relationships/hyperlink" Target="mailto:kletskspl@minsk-region.edu.by" TargetMode="External"/><Relationship Id="rId41" Type="http://schemas.openxmlformats.org/officeDocument/2006/relationships/hyperlink" Target="mailto:chpsl@minsk-region.ed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leyka-k.at.tut.by" TargetMode="External"/><Relationship Id="rId24" Type="http://schemas.openxmlformats.org/officeDocument/2006/relationships/hyperlink" Target="mailto:sspl@minsk-region.edu.by" TargetMode="External"/><Relationship Id="rId32" Type="http://schemas.openxmlformats.org/officeDocument/2006/relationships/hyperlink" Target="http://oatpl.minsk-region.edu.by/" TargetMode="External"/><Relationship Id="rId37" Type="http://schemas.openxmlformats.org/officeDocument/2006/relationships/hyperlink" Target="mailto:sgatpl@minsk-region.edu.by" TargetMode="External"/><Relationship Id="rId40" Type="http://schemas.openxmlformats.org/officeDocument/2006/relationships/hyperlink" Target="http://www.gspl.by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mgkpp.by" TargetMode="External"/><Relationship Id="rId23" Type="http://schemas.openxmlformats.org/officeDocument/2006/relationships/hyperlink" Target="mailto:sgak@edu.by" TargetMode="External"/><Relationship Id="rId28" Type="http://schemas.openxmlformats.org/officeDocument/2006/relationships/hyperlink" Target="mailto:vspl@minsk-region.edu.by" TargetMode="External"/><Relationship Id="rId36" Type="http://schemas.openxmlformats.org/officeDocument/2006/relationships/hyperlink" Target="http://smilspl.minsk-region.edu.by/" TargetMode="External"/><Relationship Id="rId10" Type="http://schemas.openxmlformats.org/officeDocument/2006/relationships/hyperlink" Target="mailto:vgptk@minsk-region.edu.by" TargetMode="External"/><Relationship Id="rId19" Type="http://schemas.openxmlformats.org/officeDocument/2006/relationships/hyperlink" Target="http://nesvizh-sspk.minsk-region.edu.by/" TargetMode="External"/><Relationship Id="rId31" Type="http://schemas.openxmlformats.org/officeDocument/2006/relationships/hyperlink" Target="mailto:oatpl@minsk-region.edu.by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gk.borisov@tut.by" TargetMode="External"/><Relationship Id="rId14" Type="http://schemas.openxmlformats.org/officeDocument/2006/relationships/hyperlink" Target="mailto:mgatkpriemnaya@tut.by" TargetMode="External"/><Relationship Id="rId22" Type="http://schemas.openxmlformats.org/officeDocument/2006/relationships/hyperlink" Target="http://sgak.edu.by/" TargetMode="External"/><Relationship Id="rId27" Type="http://schemas.openxmlformats.org/officeDocument/2006/relationships/hyperlink" Target="http://www.bgspl.ihb.by" TargetMode="External"/><Relationship Id="rId30" Type="http://schemas.openxmlformats.org/officeDocument/2006/relationships/hyperlink" Target="mailto:lyceumluban@edu.minskregion.by" TargetMode="External"/><Relationship Id="rId35" Type="http://schemas.openxmlformats.org/officeDocument/2006/relationships/hyperlink" Target="mailto:smilspl@minsk-region.edu.by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8FB58-FC0A-4018-8CC4-78041E6B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Профессиональное образование                                                                           Минская область</vt:lpstr>
    </vt:vector>
  </TitlesOfParts>
  <Company>SPecialiST RePack</Company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Профессиональное образование                                                                           Минская область</dc:title>
  <dc:subject/>
  <dc:creator>Пользователь_2</dc:creator>
  <cp:keywords/>
  <dc:description/>
  <cp:lastModifiedBy>Татьяна</cp:lastModifiedBy>
  <cp:revision>52</cp:revision>
  <cp:lastPrinted>2016-03-10T09:33:00Z</cp:lastPrinted>
  <dcterms:created xsi:type="dcterms:W3CDTF">2016-10-10T11:18:00Z</dcterms:created>
  <dcterms:modified xsi:type="dcterms:W3CDTF">2020-03-18T18:20:00Z</dcterms:modified>
</cp:coreProperties>
</file>